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Content>
                  <w:p w:rsidR="008C7B70" w:rsidRPr="00980868" w:rsidRDefault="00193252" w:rsidP="00193252">
                    <w:pPr>
                      <w:pStyle w:val="NoSpacing"/>
                      <w:spacing w:line="216" w:lineRule="auto"/>
                      <w:rPr>
                        <w:rFonts w:asciiTheme="majorHAnsi" w:eastAsiaTheme="majorEastAsia" w:hAnsiTheme="majorHAnsi" w:cstheme="majorBidi"/>
                        <w:color w:val="572163"/>
                        <w:sz w:val="88"/>
                        <w:szCs w:val="88"/>
                      </w:rPr>
                    </w:pPr>
                    <w:r w:rsidRPr="00193252">
                      <w:rPr>
                        <w:rFonts w:asciiTheme="majorHAnsi" w:eastAsiaTheme="majorEastAsia" w:hAnsiTheme="majorHAnsi" w:cstheme="majorBidi"/>
                        <w:color w:val="0A4C31"/>
                        <w:sz w:val="72"/>
                        <w:szCs w:val="72"/>
                      </w:rPr>
                      <w:t>Design engineering of woven fabrics</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784125"/>
        <w:p w:rsidR="001D289A" w:rsidRDefault="00B215A8" w:rsidP="0078412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193252"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532720" w:history="1">
            <w:r w:rsidR="00193252" w:rsidRPr="004B7BBA">
              <w:rPr>
                <w:rStyle w:val="Hyperlink"/>
                <w:noProof/>
              </w:rPr>
              <w:t>From fibre to woven fabric</w:t>
            </w:r>
            <w:r w:rsidR="00193252">
              <w:rPr>
                <w:noProof/>
                <w:webHidden/>
              </w:rPr>
              <w:tab/>
            </w:r>
            <w:r w:rsidR="00193252">
              <w:rPr>
                <w:noProof/>
                <w:webHidden/>
              </w:rPr>
              <w:fldChar w:fldCharType="begin"/>
            </w:r>
            <w:r w:rsidR="00193252">
              <w:rPr>
                <w:noProof/>
                <w:webHidden/>
              </w:rPr>
              <w:instrText xml:space="preserve"> PAGEREF _Toc501532720 \h </w:instrText>
            </w:r>
            <w:r w:rsidR="00193252">
              <w:rPr>
                <w:noProof/>
                <w:webHidden/>
              </w:rPr>
            </w:r>
            <w:r w:rsidR="00193252">
              <w:rPr>
                <w:noProof/>
                <w:webHidden/>
              </w:rPr>
              <w:fldChar w:fldCharType="separate"/>
            </w:r>
            <w:r w:rsidR="00193252">
              <w:rPr>
                <w:noProof/>
                <w:webHidden/>
              </w:rPr>
              <w:t>2</w:t>
            </w:r>
            <w:r w:rsidR="00193252">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21" w:history="1">
            <w:r w:rsidRPr="004B7BBA">
              <w:rPr>
                <w:rStyle w:val="Hyperlink"/>
                <w:noProof/>
                <w:lang w:eastAsia="sv-SE"/>
              </w:rPr>
              <w:t>Types of warping</w:t>
            </w:r>
            <w:r>
              <w:rPr>
                <w:noProof/>
                <w:webHidden/>
              </w:rPr>
              <w:tab/>
            </w:r>
            <w:r>
              <w:rPr>
                <w:noProof/>
                <w:webHidden/>
              </w:rPr>
              <w:fldChar w:fldCharType="begin"/>
            </w:r>
            <w:r>
              <w:rPr>
                <w:noProof/>
                <w:webHidden/>
              </w:rPr>
              <w:instrText xml:space="preserve"> PAGEREF _Toc501532721 \h </w:instrText>
            </w:r>
            <w:r>
              <w:rPr>
                <w:noProof/>
                <w:webHidden/>
              </w:rPr>
            </w:r>
            <w:r>
              <w:rPr>
                <w:noProof/>
                <w:webHidden/>
              </w:rPr>
              <w:fldChar w:fldCharType="separate"/>
            </w:r>
            <w:r>
              <w:rPr>
                <w:noProof/>
                <w:webHidden/>
              </w:rPr>
              <w:t>2</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22" w:history="1">
            <w:r w:rsidRPr="004B7BBA">
              <w:rPr>
                <w:rStyle w:val="Hyperlink"/>
                <w:noProof/>
              </w:rPr>
              <w:t>Weaving process</w:t>
            </w:r>
            <w:r>
              <w:rPr>
                <w:noProof/>
                <w:webHidden/>
              </w:rPr>
              <w:tab/>
            </w:r>
            <w:r>
              <w:rPr>
                <w:noProof/>
                <w:webHidden/>
              </w:rPr>
              <w:fldChar w:fldCharType="begin"/>
            </w:r>
            <w:r>
              <w:rPr>
                <w:noProof/>
                <w:webHidden/>
              </w:rPr>
              <w:instrText xml:space="preserve"> PAGEREF _Toc501532722 \h </w:instrText>
            </w:r>
            <w:r>
              <w:rPr>
                <w:noProof/>
                <w:webHidden/>
              </w:rPr>
            </w:r>
            <w:r>
              <w:rPr>
                <w:noProof/>
                <w:webHidden/>
              </w:rPr>
              <w:fldChar w:fldCharType="separate"/>
            </w:r>
            <w:r>
              <w:rPr>
                <w:noProof/>
                <w:webHidden/>
              </w:rPr>
              <w:t>3</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23" w:history="1">
            <w:r w:rsidRPr="004B7BBA">
              <w:rPr>
                <w:rStyle w:val="Hyperlink"/>
                <w:noProof/>
              </w:rPr>
              <w:t>Weaving process/Loom timing</w:t>
            </w:r>
            <w:r>
              <w:rPr>
                <w:noProof/>
                <w:webHidden/>
              </w:rPr>
              <w:tab/>
            </w:r>
            <w:r>
              <w:rPr>
                <w:noProof/>
                <w:webHidden/>
              </w:rPr>
              <w:fldChar w:fldCharType="begin"/>
            </w:r>
            <w:r>
              <w:rPr>
                <w:noProof/>
                <w:webHidden/>
              </w:rPr>
              <w:instrText xml:space="preserve"> PAGEREF _Toc501532723 \h </w:instrText>
            </w:r>
            <w:r>
              <w:rPr>
                <w:noProof/>
                <w:webHidden/>
              </w:rPr>
            </w:r>
            <w:r>
              <w:rPr>
                <w:noProof/>
                <w:webHidden/>
              </w:rPr>
              <w:fldChar w:fldCharType="separate"/>
            </w:r>
            <w:r>
              <w:rPr>
                <w:noProof/>
                <w:webHidden/>
              </w:rPr>
              <w:t>4</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24" w:history="1">
            <w:r w:rsidRPr="004B7BBA">
              <w:rPr>
                <w:rStyle w:val="Hyperlink"/>
                <w:noProof/>
              </w:rPr>
              <w:t>Weft insertion</w:t>
            </w:r>
            <w:r>
              <w:rPr>
                <w:noProof/>
                <w:webHidden/>
              </w:rPr>
              <w:tab/>
            </w:r>
            <w:r>
              <w:rPr>
                <w:noProof/>
                <w:webHidden/>
              </w:rPr>
              <w:fldChar w:fldCharType="begin"/>
            </w:r>
            <w:r>
              <w:rPr>
                <w:noProof/>
                <w:webHidden/>
              </w:rPr>
              <w:instrText xml:space="preserve"> PAGEREF _Toc501532724 \h </w:instrText>
            </w:r>
            <w:r>
              <w:rPr>
                <w:noProof/>
                <w:webHidden/>
              </w:rPr>
            </w:r>
            <w:r>
              <w:rPr>
                <w:noProof/>
                <w:webHidden/>
              </w:rPr>
              <w:fldChar w:fldCharType="separate"/>
            </w:r>
            <w:r>
              <w:rPr>
                <w:noProof/>
                <w:webHidden/>
              </w:rPr>
              <w:t>4</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25" w:history="1">
            <w:r w:rsidRPr="004B7BBA">
              <w:rPr>
                <w:rStyle w:val="Hyperlink"/>
                <w:noProof/>
              </w:rPr>
              <w:t>Woven fabric applications</w:t>
            </w:r>
            <w:r>
              <w:rPr>
                <w:noProof/>
                <w:webHidden/>
              </w:rPr>
              <w:tab/>
            </w:r>
            <w:r>
              <w:rPr>
                <w:noProof/>
                <w:webHidden/>
              </w:rPr>
              <w:fldChar w:fldCharType="begin"/>
            </w:r>
            <w:r>
              <w:rPr>
                <w:noProof/>
                <w:webHidden/>
              </w:rPr>
              <w:instrText xml:space="preserve"> PAGEREF _Toc501532725 \h </w:instrText>
            </w:r>
            <w:r>
              <w:rPr>
                <w:noProof/>
                <w:webHidden/>
              </w:rPr>
            </w:r>
            <w:r>
              <w:rPr>
                <w:noProof/>
                <w:webHidden/>
              </w:rPr>
              <w:fldChar w:fldCharType="separate"/>
            </w:r>
            <w:r>
              <w:rPr>
                <w:noProof/>
                <w:webHidden/>
              </w:rPr>
              <w:t>4</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26" w:history="1">
            <w:r w:rsidRPr="004B7BBA">
              <w:rPr>
                <w:rStyle w:val="Hyperlink"/>
                <w:noProof/>
              </w:rPr>
              <w:t>Woven fabric structure</w:t>
            </w:r>
            <w:r>
              <w:rPr>
                <w:noProof/>
                <w:webHidden/>
              </w:rPr>
              <w:tab/>
            </w:r>
            <w:r>
              <w:rPr>
                <w:noProof/>
                <w:webHidden/>
              </w:rPr>
              <w:fldChar w:fldCharType="begin"/>
            </w:r>
            <w:r>
              <w:rPr>
                <w:noProof/>
                <w:webHidden/>
              </w:rPr>
              <w:instrText xml:space="preserve"> PAGEREF _Toc501532726 \h </w:instrText>
            </w:r>
            <w:r>
              <w:rPr>
                <w:noProof/>
                <w:webHidden/>
              </w:rPr>
            </w:r>
            <w:r>
              <w:rPr>
                <w:noProof/>
                <w:webHidden/>
              </w:rPr>
              <w:fldChar w:fldCharType="separate"/>
            </w:r>
            <w:r>
              <w:rPr>
                <w:noProof/>
                <w:webHidden/>
              </w:rPr>
              <w:t>5</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27" w:history="1">
            <w:r w:rsidRPr="004B7BBA">
              <w:rPr>
                <w:rStyle w:val="Hyperlink"/>
                <w:noProof/>
              </w:rPr>
              <w:t>Basic weaves</w:t>
            </w:r>
            <w:r>
              <w:rPr>
                <w:noProof/>
                <w:webHidden/>
              </w:rPr>
              <w:tab/>
            </w:r>
            <w:r>
              <w:rPr>
                <w:noProof/>
                <w:webHidden/>
              </w:rPr>
              <w:fldChar w:fldCharType="begin"/>
            </w:r>
            <w:r>
              <w:rPr>
                <w:noProof/>
                <w:webHidden/>
              </w:rPr>
              <w:instrText xml:space="preserve"> PAGEREF _Toc501532727 \h </w:instrText>
            </w:r>
            <w:r>
              <w:rPr>
                <w:noProof/>
                <w:webHidden/>
              </w:rPr>
            </w:r>
            <w:r>
              <w:rPr>
                <w:noProof/>
                <w:webHidden/>
              </w:rPr>
              <w:fldChar w:fldCharType="separate"/>
            </w:r>
            <w:r>
              <w:rPr>
                <w:noProof/>
                <w:webHidden/>
              </w:rPr>
              <w:t>6</w:t>
            </w:r>
            <w:r>
              <w:rPr>
                <w:noProof/>
                <w:webHidden/>
              </w:rPr>
              <w:fldChar w:fldCharType="end"/>
            </w:r>
          </w:hyperlink>
        </w:p>
        <w:p w:rsidR="00193252" w:rsidRDefault="00193252">
          <w:pPr>
            <w:pStyle w:val="TOC2"/>
            <w:tabs>
              <w:tab w:val="right" w:leader="dot" w:pos="9016"/>
            </w:tabs>
            <w:rPr>
              <w:rFonts w:eastAsiaTheme="minorEastAsia"/>
              <w:noProof/>
              <w:color w:val="auto"/>
              <w:sz w:val="22"/>
              <w:lang w:eastAsia="en-GB"/>
            </w:rPr>
          </w:pPr>
          <w:hyperlink w:anchor="_Toc501532728" w:history="1">
            <w:r w:rsidRPr="004B7BBA">
              <w:rPr>
                <w:rStyle w:val="Hyperlink"/>
                <w:noProof/>
              </w:rPr>
              <w:t>Plain weave</w:t>
            </w:r>
            <w:r>
              <w:rPr>
                <w:noProof/>
                <w:webHidden/>
              </w:rPr>
              <w:tab/>
            </w:r>
            <w:r>
              <w:rPr>
                <w:noProof/>
                <w:webHidden/>
              </w:rPr>
              <w:fldChar w:fldCharType="begin"/>
            </w:r>
            <w:r>
              <w:rPr>
                <w:noProof/>
                <w:webHidden/>
              </w:rPr>
              <w:instrText xml:space="preserve"> PAGEREF _Toc501532728 \h </w:instrText>
            </w:r>
            <w:r>
              <w:rPr>
                <w:noProof/>
                <w:webHidden/>
              </w:rPr>
            </w:r>
            <w:r>
              <w:rPr>
                <w:noProof/>
                <w:webHidden/>
              </w:rPr>
              <w:fldChar w:fldCharType="separate"/>
            </w:r>
            <w:r>
              <w:rPr>
                <w:noProof/>
                <w:webHidden/>
              </w:rPr>
              <w:t>6</w:t>
            </w:r>
            <w:r>
              <w:rPr>
                <w:noProof/>
                <w:webHidden/>
              </w:rPr>
              <w:fldChar w:fldCharType="end"/>
            </w:r>
          </w:hyperlink>
        </w:p>
        <w:p w:rsidR="00193252" w:rsidRDefault="00193252">
          <w:pPr>
            <w:pStyle w:val="TOC2"/>
            <w:tabs>
              <w:tab w:val="right" w:leader="dot" w:pos="9016"/>
            </w:tabs>
            <w:rPr>
              <w:rFonts w:eastAsiaTheme="minorEastAsia"/>
              <w:noProof/>
              <w:color w:val="auto"/>
              <w:sz w:val="22"/>
              <w:lang w:eastAsia="en-GB"/>
            </w:rPr>
          </w:pPr>
          <w:hyperlink w:anchor="_Toc501532729" w:history="1">
            <w:r w:rsidRPr="004B7BBA">
              <w:rPr>
                <w:rStyle w:val="Hyperlink"/>
                <w:noProof/>
              </w:rPr>
              <w:t>Twill weave</w:t>
            </w:r>
            <w:r>
              <w:rPr>
                <w:noProof/>
                <w:webHidden/>
              </w:rPr>
              <w:tab/>
            </w:r>
            <w:r>
              <w:rPr>
                <w:noProof/>
                <w:webHidden/>
              </w:rPr>
              <w:fldChar w:fldCharType="begin"/>
            </w:r>
            <w:r>
              <w:rPr>
                <w:noProof/>
                <w:webHidden/>
              </w:rPr>
              <w:instrText xml:space="preserve"> PAGEREF _Toc501532729 \h </w:instrText>
            </w:r>
            <w:r>
              <w:rPr>
                <w:noProof/>
                <w:webHidden/>
              </w:rPr>
            </w:r>
            <w:r>
              <w:rPr>
                <w:noProof/>
                <w:webHidden/>
              </w:rPr>
              <w:fldChar w:fldCharType="separate"/>
            </w:r>
            <w:r>
              <w:rPr>
                <w:noProof/>
                <w:webHidden/>
              </w:rPr>
              <w:t>6</w:t>
            </w:r>
            <w:r>
              <w:rPr>
                <w:noProof/>
                <w:webHidden/>
              </w:rPr>
              <w:fldChar w:fldCharType="end"/>
            </w:r>
          </w:hyperlink>
        </w:p>
        <w:p w:rsidR="00193252" w:rsidRDefault="00193252">
          <w:pPr>
            <w:pStyle w:val="TOC2"/>
            <w:tabs>
              <w:tab w:val="right" w:leader="dot" w:pos="9016"/>
            </w:tabs>
            <w:rPr>
              <w:rFonts w:eastAsiaTheme="minorEastAsia"/>
              <w:noProof/>
              <w:color w:val="auto"/>
              <w:sz w:val="22"/>
              <w:lang w:eastAsia="en-GB"/>
            </w:rPr>
          </w:pPr>
          <w:hyperlink w:anchor="_Toc501532730" w:history="1">
            <w:r w:rsidRPr="004B7BBA">
              <w:rPr>
                <w:rStyle w:val="Hyperlink"/>
                <w:noProof/>
              </w:rPr>
              <w:t>Satin weave</w:t>
            </w:r>
            <w:r>
              <w:rPr>
                <w:noProof/>
                <w:webHidden/>
              </w:rPr>
              <w:tab/>
            </w:r>
            <w:r>
              <w:rPr>
                <w:noProof/>
                <w:webHidden/>
              </w:rPr>
              <w:fldChar w:fldCharType="begin"/>
            </w:r>
            <w:r>
              <w:rPr>
                <w:noProof/>
                <w:webHidden/>
              </w:rPr>
              <w:instrText xml:space="preserve"> PAGEREF _Toc501532730 \h </w:instrText>
            </w:r>
            <w:r>
              <w:rPr>
                <w:noProof/>
                <w:webHidden/>
              </w:rPr>
            </w:r>
            <w:r>
              <w:rPr>
                <w:noProof/>
                <w:webHidden/>
              </w:rPr>
              <w:fldChar w:fldCharType="separate"/>
            </w:r>
            <w:r>
              <w:rPr>
                <w:noProof/>
                <w:webHidden/>
              </w:rPr>
              <w:t>7</w:t>
            </w:r>
            <w:r>
              <w:rPr>
                <w:noProof/>
                <w:webHidden/>
              </w:rPr>
              <w:fldChar w:fldCharType="end"/>
            </w:r>
          </w:hyperlink>
        </w:p>
        <w:p w:rsidR="00193252" w:rsidRDefault="00193252">
          <w:pPr>
            <w:pStyle w:val="TOC2"/>
            <w:tabs>
              <w:tab w:val="right" w:leader="dot" w:pos="9016"/>
            </w:tabs>
            <w:rPr>
              <w:rFonts w:eastAsiaTheme="minorEastAsia"/>
              <w:noProof/>
              <w:color w:val="auto"/>
              <w:sz w:val="22"/>
              <w:lang w:eastAsia="en-GB"/>
            </w:rPr>
          </w:pPr>
          <w:hyperlink w:anchor="_Toc501532731" w:history="1">
            <w:r w:rsidRPr="004B7BBA">
              <w:rPr>
                <w:rStyle w:val="Hyperlink"/>
                <w:noProof/>
              </w:rPr>
              <w:t>Examples</w:t>
            </w:r>
            <w:r>
              <w:rPr>
                <w:noProof/>
                <w:webHidden/>
              </w:rPr>
              <w:tab/>
            </w:r>
            <w:r>
              <w:rPr>
                <w:noProof/>
                <w:webHidden/>
              </w:rPr>
              <w:fldChar w:fldCharType="begin"/>
            </w:r>
            <w:r>
              <w:rPr>
                <w:noProof/>
                <w:webHidden/>
              </w:rPr>
              <w:instrText xml:space="preserve"> PAGEREF _Toc501532731 \h </w:instrText>
            </w:r>
            <w:r>
              <w:rPr>
                <w:noProof/>
                <w:webHidden/>
              </w:rPr>
            </w:r>
            <w:r>
              <w:rPr>
                <w:noProof/>
                <w:webHidden/>
              </w:rPr>
              <w:fldChar w:fldCharType="separate"/>
            </w:r>
            <w:r>
              <w:rPr>
                <w:noProof/>
                <w:webHidden/>
              </w:rPr>
              <w:t>8</w:t>
            </w:r>
            <w:r>
              <w:rPr>
                <w:noProof/>
                <w:webHidden/>
              </w:rPr>
              <w:fldChar w:fldCharType="end"/>
            </w:r>
          </w:hyperlink>
        </w:p>
        <w:p w:rsidR="00193252" w:rsidRDefault="00193252">
          <w:pPr>
            <w:pStyle w:val="TOC2"/>
            <w:tabs>
              <w:tab w:val="right" w:leader="dot" w:pos="9016"/>
            </w:tabs>
            <w:rPr>
              <w:rFonts w:eastAsiaTheme="minorEastAsia"/>
              <w:noProof/>
              <w:color w:val="auto"/>
              <w:sz w:val="22"/>
              <w:lang w:eastAsia="en-GB"/>
            </w:rPr>
          </w:pPr>
          <w:hyperlink w:anchor="_Toc501532732" w:history="1">
            <w:r w:rsidRPr="004B7BBA">
              <w:rPr>
                <w:rStyle w:val="Hyperlink"/>
                <w:noProof/>
              </w:rPr>
              <w:t>Exercise</w:t>
            </w:r>
            <w:r>
              <w:rPr>
                <w:noProof/>
                <w:webHidden/>
              </w:rPr>
              <w:tab/>
            </w:r>
            <w:r>
              <w:rPr>
                <w:noProof/>
                <w:webHidden/>
              </w:rPr>
              <w:fldChar w:fldCharType="begin"/>
            </w:r>
            <w:r>
              <w:rPr>
                <w:noProof/>
                <w:webHidden/>
              </w:rPr>
              <w:instrText xml:space="preserve"> PAGEREF _Toc501532732 \h </w:instrText>
            </w:r>
            <w:r>
              <w:rPr>
                <w:noProof/>
                <w:webHidden/>
              </w:rPr>
            </w:r>
            <w:r>
              <w:rPr>
                <w:noProof/>
                <w:webHidden/>
              </w:rPr>
              <w:fldChar w:fldCharType="separate"/>
            </w:r>
            <w:r>
              <w:rPr>
                <w:noProof/>
                <w:webHidden/>
              </w:rPr>
              <w:t>8</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33" w:history="1">
            <w:r w:rsidRPr="004B7BBA">
              <w:rPr>
                <w:rStyle w:val="Hyperlink"/>
                <w:noProof/>
              </w:rPr>
              <w:t>Weave factor</w:t>
            </w:r>
            <w:r>
              <w:rPr>
                <w:noProof/>
                <w:webHidden/>
              </w:rPr>
              <w:tab/>
            </w:r>
            <w:r>
              <w:rPr>
                <w:noProof/>
                <w:webHidden/>
              </w:rPr>
              <w:fldChar w:fldCharType="begin"/>
            </w:r>
            <w:r>
              <w:rPr>
                <w:noProof/>
                <w:webHidden/>
              </w:rPr>
              <w:instrText xml:space="preserve"> PAGEREF _Toc501532733 \h </w:instrText>
            </w:r>
            <w:r>
              <w:rPr>
                <w:noProof/>
                <w:webHidden/>
              </w:rPr>
            </w:r>
            <w:r>
              <w:rPr>
                <w:noProof/>
                <w:webHidden/>
              </w:rPr>
              <w:fldChar w:fldCharType="separate"/>
            </w:r>
            <w:r>
              <w:rPr>
                <w:noProof/>
                <w:webHidden/>
              </w:rPr>
              <w:t>8</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34" w:history="1">
            <w:r w:rsidRPr="004B7BBA">
              <w:rPr>
                <w:rStyle w:val="Hyperlink"/>
                <w:noProof/>
              </w:rPr>
              <w:t>Design engineering of woven fabrics</w:t>
            </w:r>
            <w:r>
              <w:rPr>
                <w:noProof/>
                <w:webHidden/>
              </w:rPr>
              <w:tab/>
            </w:r>
            <w:r>
              <w:rPr>
                <w:noProof/>
                <w:webHidden/>
              </w:rPr>
              <w:fldChar w:fldCharType="begin"/>
            </w:r>
            <w:r>
              <w:rPr>
                <w:noProof/>
                <w:webHidden/>
              </w:rPr>
              <w:instrText xml:space="preserve"> PAGEREF _Toc501532734 \h </w:instrText>
            </w:r>
            <w:r>
              <w:rPr>
                <w:noProof/>
                <w:webHidden/>
              </w:rPr>
            </w:r>
            <w:r>
              <w:rPr>
                <w:noProof/>
                <w:webHidden/>
              </w:rPr>
              <w:fldChar w:fldCharType="separate"/>
            </w:r>
            <w:r>
              <w:rPr>
                <w:noProof/>
                <w:webHidden/>
              </w:rPr>
              <w:t>9</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35" w:history="1">
            <w:r w:rsidRPr="004B7BBA">
              <w:rPr>
                <w:rStyle w:val="Hyperlink"/>
                <w:noProof/>
              </w:rPr>
              <w:t>Yarn count</w:t>
            </w:r>
            <w:r>
              <w:rPr>
                <w:noProof/>
                <w:webHidden/>
              </w:rPr>
              <w:tab/>
            </w:r>
            <w:r>
              <w:rPr>
                <w:noProof/>
                <w:webHidden/>
              </w:rPr>
              <w:fldChar w:fldCharType="begin"/>
            </w:r>
            <w:r>
              <w:rPr>
                <w:noProof/>
                <w:webHidden/>
              </w:rPr>
              <w:instrText xml:space="preserve"> PAGEREF _Toc501532735 \h </w:instrText>
            </w:r>
            <w:r>
              <w:rPr>
                <w:noProof/>
                <w:webHidden/>
              </w:rPr>
            </w:r>
            <w:r>
              <w:rPr>
                <w:noProof/>
                <w:webHidden/>
              </w:rPr>
              <w:fldChar w:fldCharType="separate"/>
            </w:r>
            <w:r>
              <w:rPr>
                <w:noProof/>
                <w:webHidden/>
              </w:rPr>
              <w:t>9</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36" w:history="1">
            <w:r w:rsidRPr="004B7BBA">
              <w:rPr>
                <w:rStyle w:val="Hyperlink"/>
                <w:noProof/>
              </w:rPr>
              <w:t>Summary</w:t>
            </w:r>
            <w:r>
              <w:rPr>
                <w:noProof/>
                <w:webHidden/>
              </w:rPr>
              <w:tab/>
            </w:r>
            <w:r>
              <w:rPr>
                <w:noProof/>
                <w:webHidden/>
              </w:rPr>
              <w:fldChar w:fldCharType="begin"/>
            </w:r>
            <w:r>
              <w:rPr>
                <w:noProof/>
                <w:webHidden/>
              </w:rPr>
              <w:instrText xml:space="preserve"> PAGEREF _Toc501532736 \h </w:instrText>
            </w:r>
            <w:r>
              <w:rPr>
                <w:noProof/>
                <w:webHidden/>
              </w:rPr>
            </w:r>
            <w:r>
              <w:rPr>
                <w:noProof/>
                <w:webHidden/>
              </w:rPr>
              <w:fldChar w:fldCharType="separate"/>
            </w:r>
            <w:r>
              <w:rPr>
                <w:noProof/>
                <w:webHidden/>
              </w:rPr>
              <w:t>11</w:t>
            </w:r>
            <w:r>
              <w:rPr>
                <w:noProof/>
                <w:webHidden/>
              </w:rPr>
              <w:fldChar w:fldCharType="end"/>
            </w:r>
          </w:hyperlink>
        </w:p>
        <w:p w:rsidR="00193252" w:rsidRDefault="00193252">
          <w:pPr>
            <w:pStyle w:val="TOC1"/>
            <w:tabs>
              <w:tab w:val="right" w:leader="dot" w:pos="9016"/>
            </w:tabs>
            <w:rPr>
              <w:rFonts w:eastAsiaTheme="minorEastAsia"/>
              <w:noProof/>
              <w:color w:val="auto"/>
              <w:sz w:val="22"/>
              <w:lang w:eastAsia="en-GB"/>
            </w:rPr>
          </w:pPr>
          <w:hyperlink w:anchor="_Toc501532737" w:history="1">
            <w:r w:rsidRPr="004B7BBA">
              <w:rPr>
                <w:rStyle w:val="Hyperlink"/>
                <w:noProof/>
              </w:rPr>
              <w:t>Further reading</w:t>
            </w:r>
            <w:r>
              <w:rPr>
                <w:noProof/>
                <w:webHidden/>
              </w:rPr>
              <w:tab/>
            </w:r>
            <w:r>
              <w:rPr>
                <w:noProof/>
                <w:webHidden/>
              </w:rPr>
              <w:fldChar w:fldCharType="begin"/>
            </w:r>
            <w:r>
              <w:rPr>
                <w:noProof/>
                <w:webHidden/>
              </w:rPr>
              <w:instrText xml:space="preserve"> PAGEREF _Toc501532737 \h </w:instrText>
            </w:r>
            <w:r>
              <w:rPr>
                <w:noProof/>
                <w:webHidden/>
              </w:rPr>
            </w:r>
            <w:r>
              <w:rPr>
                <w:noProof/>
                <w:webHidden/>
              </w:rPr>
              <w:fldChar w:fldCharType="separate"/>
            </w:r>
            <w:r>
              <w:rPr>
                <w:noProof/>
                <w:webHidden/>
              </w:rPr>
              <w:t>11</w:t>
            </w:r>
            <w:r>
              <w:rPr>
                <w:noProof/>
                <w:webHidden/>
              </w:rPr>
              <w:fldChar w:fldCharType="end"/>
            </w:r>
          </w:hyperlink>
        </w:p>
        <w:p w:rsidR="00C030ED" w:rsidRDefault="00C030ED">
          <w:r>
            <w:rPr>
              <w:b/>
              <w:bCs/>
              <w:noProof/>
            </w:rPr>
            <w:fldChar w:fldCharType="end"/>
          </w:r>
        </w:p>
      </w:sdtContent>
    </w:sdt>
    <w:p w:rsidR="00C030ED" w:rsidRDefault="00C030ED" w:rsidP="00784125"/>
    <w:p w:rsidR="007662C8" w:rsidRDefault="007662C8">
      <w:r>
        <w:br w:type="page"/>
      </w:r>
    </w:p>
    <w:p w:rsidR="00193252" w:rsidRPr="00193252" w:rsidRDefault="00193252" w:rsidP="00193252">
      <w:pPr>
        <w:pStyle w:val="Heading1"/>
      </w:pPr>
      <w:bookmarkStart w:id="0" w:name="_Toc497229805"/>
      <w:bookmarkStart w:id="1" w:name="_Toc501532720"/>
      <w:r w:rsidRPr="00193252">
        <w:lastRenderedPageBreak/>
        <w:t>From fibre to woven fabric</w:t>
      </w:r>
      <w:bookmarkEnd w:id="0"/>
      <w:bookmarkEnd w:id="1"/>
    </w:p>
    <w:p w:rsidR="00193252" w:rsidRPr="00294C97" w:rsidRDefault="00193252" w:rsidP="00193252">
      <w:pPr>
        <w:rPr>
          <w:szCs w:val="24"/>
        </w:rPr>
      </w:pPr>
      <w:r w:rsidRPr="00294C97">
        <w:rPr>
          <w:szCs w:val="24"/>
        </w:rPr>
        <w:t>In this session you will be introduced to the processes used to create a woven fabric. In particular we will look different process from converting raw materials into yarn or thread and joining the individual threads together to create fabric.</w:t>
      </w:r>
    </w:p>
    <w:p w:rsidR="00193252" w:rsidRPr="00294C97" w:rsidRDefault="00193252" w:rsidP="00193252">
      <w:pPr>
        <w:rPr>
          <w:b/>
          <w:bCs/>
          <w:szCs w:val="24"/>
        </w:rPr>
      </w:pPr>
      <w:r w:rsidRPr="00294C97">
        <w:rPr>
          <w:b/>
          <w:bCs/>
          <w:szCs w:val="24"/>
        </w:rPr>
        <w:t>The manufacturing process of fabric</w:t>
      </w:r>
    </w:p>
    <w:p w:rsidR="00193252" w:rsidRDefault="00193252" w:rsidP="00193252">
      <w:pPr>
        <w:pStyle w:val="ListParagraph"/>
        <w:numPr>
          <w:ilvl w:val="0"/>
          <w:numId w:val="32"/>
        </w:numPr>
        <w:spacing w:after="200" w:line="276" w:lineRule="auto"/>
        <w:jc w:val="both"/>
        <w:rPr>
          <w:lang w:val="en-US"/>
        </w:rPr>
      </w:pPr>
      <w:proofErr w:type="spellStart"/>
      <w:r>
        <w:rPr>
          <w:lang w:val="en-US"/>
        </w:rPr>
        <w:t>Fibre</w:t>
      </w:r>
      <w:proofErr w:type="spellEnd"/>
      <w:r>
        <w:rPr>
          <w:lang w:val="en-US"/>
        </w:rPr>
        <w:t xml:space="preserve"> production: </w:t>
      </w:r>
    </w:p>
    <w:p w:rsidR="00193252" w:rsidRPr="00413DBA" w:rsidRDefault="00193252" w:rsidP="00193252">
      <w:pPr>
        <w:pStyle w:val="ListParagraph"/>
        <w:numPr>
          <w:ilvl w:val="0"/>
          <w:numId w:val="33"/>
        </w:numPr>
        <w:spacing w:after="200" w:line="276" w:lineRule="auto"/>
        <w:jc w:val="both"/>
        <w:rPr>
          <w:lang w:val="sv-SE"/>
        </w:rPr>
      </w:pPr>
      <w:r w:rsidRPr="00413DBA">
        <w:rPr>
          <w:lang w:val="sv-SE"/>
        </w:rPr>
        <w:t xml:space="preserve">Natural fibre </w:t>
      </w:r>
    </w:p>
    <w:p w:rsidR="00193252" w:rsidRPr="00413DBA" w:rsidRDefault="00193252" w:rsidP="00193252">
      <w:pPr>
        <w:pStyle w:val="ListParagraph"/>
        <w:numPr>
          <w:ilvl w:val="0"/>
          <w:numId w:val="33"/>
        </w:numPr>
        <w:spacing w:after="200" w:line="276" w:lineRule="auto"/>
        <w:jc w:val="both"/>
        <w:rPr>
          <w:lang w:val="sv-SE"/>
        </w:rPr>
      </w:pPr>
      <w:r w:rsidRPr="00413DBA">
        <w:rPr>
          <w:lang w:val="sv-SE"/>
        </w:rPr>
        <w:t>Man-made fibre</w:t>
      </w:r>
    </w:p>
    <w:p w:rsidR="00193252" w:rsidRDefault="00193252" w:rsidP="00193252">
      <w:pPr>
        <w:pStyle w:val="ListParagraph"/>
        <w:jc w:val="center"/>
        <w:rPr>
          <w:lang w:val="en-US"/>
        </w:rPr>
      </w:pPr>
    </w:p>
    <w:p w:rsidR="00193252" w:rsidRDefault="00193252" w:rsidP="00193252">
      <w:pPr>
        <w:pStyle w:val="ListParagraph"/>
        <w:numPr>
          <w:ilvl w:val="0"/>
          <w:numId w:val="32"/>
        </w:numPr>
        <w:spacing w:after="200" w:line="276" w:lineRule="auto"/>
        <w:jc w:val="both"/>
        <w:rPr>
          <w:lang w:val="en-US"/>
        </w:rPr>
      </w:pPr>
      <w:r>
        <w:rPr>
          <w:lang w:val="en-US"/>
        </w:rPr>
        <w:t xml:space="preserve">Yarn spinning: </w:t>
      </w:r>
    </w:p>
    <w:p w:rsidR="00193252" w:rsidRPr="00291525" w:rsidRDefault="00193252" w:rsidP="00193252">
      <w:pPr>
        <w:pStyle w:val="ListParagraph"/>
        <w:numPr>
          <w:ilvl w:val="0"/>
          <w:numId w:val="35"/>
        </w:numPr>
        <w:spacing w:after="200" w:line="276" w:lineRule="auto"/>
        <w:jc w:val="both"/>
        <w:rPr>
          <w:lang w:val="sv-SE"/>
        </w:rPr>
      </w:pPr>
      <w:r w:rsidRPr="00291525">
        <w:rPr>
          <w:lang w:val="sv-SE"/>
        </w:rPr>
        <w:t xml:space="preserve">Drafting  </w:t>
      </w:r>
    </w:p>
    <w:p w:rsidR="00193252" w:rsidRPr="00294C97" w:rsidRDefault="00193252" w:rsidP="00193252">
      <w:pPr>
        <w:pStyle w:val="ListParagraph"/>
        <w:numPr>
          <w:ilvl w:val="0"/>
          <w:numId w:val="35"/>
        </w:numPr>
        <w:spacing w:after="200" w:line="276" w:lineRule="auto"/>
        <w:jc w:val="both"/>
        <w:rPr>
          <w:lang w:val="sv-SE"/>
        </w:rPr>
      </w:pPr>
      <w:r w:rsidRPr="00291525">
        <w:rPr>
          <w:lang w:val="sv-SE"/>
        </w:rPr>
        <w:t xml:space="preserve">Insertion of twist  in fibres </w:t>
      </w:r>
    </w:p>
    <w:p w:rsidR="00193252" w:rsidRDefault="00193252" w:rsidP="00193252">
      <w:pPr>
        <w:pStyle w:val="ListParagraph"/>
        <w:jc w:val="both"/>
        <w:rPr>
          <w:lang w:val="en-US"/>
        </w:rPr>
      </w:pPr>
    </w:p>
    <w:p w:rsidR="00193252" w:rsidRDefault="00193252" w:rsidP="00193252">
      <w:pPr>
        <w:pStyle w:val="ListParagraph"/>
        <w:numPr>
          <w:ilvl w:val="0"/>
          <w:numId w:val="32"/>
        </w:numPr>
        <w:spacing w:after="200" w:line="276" w:lineRule="auto"/>
        <w:jc w:val="both"/>
        <w:rPr>
          <w:lang w:val="en-US"/>
        </w:rPr>
      </w:pPr>
      <w:r>
        <w:rPr>
          <w:lang w:val="en-US"/>
        </w:rPr>
        <w:t>Yarn storage:</w:t>
      </w:r>
    </w:p>
    <w:p w:rsidR="00193252" w:rsidRDefault="00193252" w:rsidP="00193252">
      <w:pPr>
        <w:pStyle w:val="ListParagraph"/>
        <w:numPr>
          <w:ilvl w:val="0"/>
          <w:numId w:val="34"/>
        </w:numPr>
        <w:spacing w:after="200" w:line="276" w:lineRule="auto"/>
        <w:jc w:val="both"/>
        <w:rPr>
          <w:lang w:val="en-US"/>
        </w:rPr>
      </w:pPr>
      <w:r>
        <w:rPr>
          <w:lang w:val="en-US"/>
        </w:rPr>
        <w:t>Prepar</w:t>
      </w:r>
      <w:r w:rsidRPr="00291525">
        <w:rPr>
          <w:lang w:val="en-US"/>
        </w:rPr>
        <w:t>ing and storing yarn using processes: twisting, steaming, winding, yarn dying and weft winding</w:t>
      </w:r>
    </w:p>
    <w:p w:rsidR="00193252" w:rsidRDefault="00193252" w:rsidP="00193252">
      <w:pPr>
        <w:pStyle w:val="ListParagraph"/>
        <w:numPr>
          <w:ilvl w:val="0"/>
          <w:numId w:val="32"/>
        </w:numPr>
        <w:spacing w:after="200" w:line="276" w:lineRule="auto"/>
        <w:jc w:val="both"/>
        <w:rPr>
          <w:lang w:val="en-US"/>
        </w:rPr>
      </w:pPr>
      <w:r>
        <w:rPr>
          <w:lang w:val="en-US"/>
        </w:rPr>
        <w:t>Warping</w:t>
      </w:r>
    </w:p>
    <w:p w:rsidR="00193252" w:rsidRDefault="00193252" w:rsidP="00193252">
      <w:pPr>
        <w:pStyle w:val="ListParagraph"/>
        <w:numPr>
          <w:ilvl w:val="1"/>
          <w:numId w:val="32"/>
        </w:numPr>
        <w:spacing w:after="200" w:line="276" w:lineRule="auto"/>
        <w:jc w:val="both"/>
        <w:rPr>
          <w:lang w:val="en-US"/>
        </w:rPr>
      </w:pPr>
      <w:r w:rsidRPr="00291525">
        <w:rPr>
          <w:lang w:val="en-US"/>
        </w:rPr>
        <w:t>Preparing warp beam with a large number of yarn</w:t>
      </w:r>
    </w:p>
    <w:p w:rsidR="00193252" w:rsidRDefault="00193252" w:rsidP="00193252">
      <w:pPr>
        <w:pStyle w:val="ListParagraph"/>
        <w:numPr>
          <w:ilvl w:val="0"/>
          <w:numId w:val="32"/>
        </w:numPr>
        <w:spacing w:after="200" w:line="276" w:lineRule="auto"/>
        <w:jc w:val="both"/>
        <w:rPr>
          <w:lang w:val="en-US"/>
        </w:rPr>
      </w:pPr>
      <w:r>
        <w:rPr>
          <w:lang w:val="en-US"/>
        </w:rPr>
        <w:t>Drawing-in:</w:t>
      </w:r>
    </w:p>
    <w:p w:rsidR="00193252" w:rsidRPr="00291525" w:rsidRDefault="00193252" w:rsidP="00193252">
      <w:pPr>
        <w:pStyle w:val="ListParagraph"/>
        <w:numPr>
          <w:ilvl w:val="1"/>
          <w:numId w:val="32"/>
        </w:numPr>
        <w:spacing w:after="200" w:line="276" w:lineRule="auto"/>
        <w:jc w:val="both"/>
        <w:rPr>
          <w:lang w:val="en-US"/>
        </w:rPr>
      </w:pPr>
      <w:r w:rsidRPr="00291525">
        <w:rPr>
          <w:lang w:val="en-US"/>
        </w:rPr>
        <w:t>Drawing the yarn through a drop wire, a heddle and reed dent</w:t>
      </w:r>
    </w:p>
    <w:p w:rsidR="00193252" w:rsidRDefault="00193252" w:rsidP="00193252">
      <w:pPr>
        <w:pStyle w:val="ListParagraph"/>
        <w:jc w:val="both"/>
        <w:rPr>
          <w:lang w:val="en-US"/>
        </w:rPr>
      </w:pPr>
    </w:p>
    <w:p w:rsidR="00193252" w:rsidRDefault="00193252" w:rsidP="00193252">
      <w:pPr>
        <w:pStyle w:val="ListParagraph"/>
        <w:numPr>
          <w:ilvl w:val="0"/>
          <w:numId w:val="32"/>
        </w:numPr>
        <w:spacing w:after="200" w:line="276" w:lineRule="auto"/>
        <w:jc w:val="both"/>
        <w:rPr>
          <w:lang w:val="en-US"/>
        </w:rPr>
      </w:pPr>
      <w:r>
        <w:rPr>
          <w:lang w:val="en-US"/>
        </w:rPr>
        <w:t>Weaving:</w:t>
      </w:r>
    </w:p>
    <w:p w:rsidR="00193252" w:rsidRPr="00291525" w:rsidRDefault="00193252" w:rsidP="00193252">
      <w:pPr>
        <w:pStyle w:val="ListParagraph"/>
        <w:numPr>
          <w:ilvl w:val="1"/>
          <w:numId w:val="32"/>
        </w:numPr>
        <w:spacing w:after="200" w:line="276" w:lineRule="auto"/>
        <w:jc w:val="both"/>
        <w:rPr>
          <w:lang w:val="en-US"/>
        </w:rPr>
      </w:pPr>
      <w:r>
        <w:rPr>
          <w:lang w:val="en-US"/>
        </w:rPr>
        <w:t>I</w:t>
      </w:r>
      <w:r w:rsidRPr="00291525">
        <w:rPr>
          <w:lang w:val="en-US"/>
        </w:rPr>
        <w:t>nterlacing of warp and weft in loom or weaving machine</w:t>
      </w:r>
    </w:p>
    <w:p w:rsidR="00193252" w:rsidRDefault="00193252" w:rsidP="00193252">
      <w:pPr>
        <w:pStyle w:val="ListParagraph"/>
        <w:jc w:val="both"/>
        <w:rPr>
          <w:lang w:val="en-US"/>
        </w:rPr>
      </w:pPr>
    </w:p>
    <w:p w:rsidR="00193252" w:rsidRDefault="00193252" w:rsidP="00193252">
      <w:pPr>
        <w:pStyle w:val="ListParagraph"/>
        <w:numPr>
          <w:ilvl w:val="0"/>
          <w:numId w:val="32"/>
        </w:numPr>
        <w:spacing w:after="200" w:line="276" w:lineRule="auto"/>
        <w:jc w:val="both"/>
        <w:rPr>
          <w:lang w:val="en-US"/>
        </w:rPr>
      </w:pPr>
      <w:r>
        <w:rPr>
          <w:lang w:val="en-US"/>
        </w:rPr>
        <w:t>Finishing:</w:t>
      </w:r>
    </w:p>
    <w:p w:rsidR="00193252" w:rsidRPr="00291525" w:rsidRDefault="00193252" w:rsidP="00193252">
      <w:pPr>
        <w:pStyle w:val="ListParagraph"/>
        <w:numPr>
          <w:ilvl w:val="1"/>
          <w:numId w:val="32"/>
        </w:numPr>
        <w:spacing w:after="200" w:line="276" w:lineRule="auto"/>
        <w:jc w:val="both"/>
        <w:rPr>
          <w:lang w:val="en-US"/>
        </w:rPr>
      </w:pPr>
      <w:r w:rsidRPr="00291525">
        <w:rPr>
          <w:lang w:val="en-US"/>
        </w:rPr>
        <w:t xml:space="preserve">Giving final quality to fabric  through washing, dying </w:t>
      </w:r>
      <w:proofErr w:type="spellStart"/>
      <w:r w:rsidRPr="00291525">
        <w:rPr>
          <w:lang w:val="en-US"/>
        </w:rPr>
        <w:t>etc</w:t>
      </w:r>
      <w:proofErr w:type="spellEnd"/>
    </w:p>
    <w:p w:rsidR="00193252" w:rsidRDefault="00193252" w:rsidP="00193252">
      <w:pPr>
        <w:pStyle w:val="ListParagraph"/>
        <w:jc w:val="both"/>
        <w:rPr>
          <w:lang w:val="en-US"/>
        </w:rPr>
      </w:pPr>
    </w:p>
    <w:p w:rsidR="00193252" w:rsidRDefault="00193252" w:rsidP="00193252">
      <w:pPr>
        <w:pStyle w:val="ListParagraph"/>
        <w:numPr>
          <w:ilvl w:val="0"/>
          <w:numId w:val="32"/>
        </w:numPr>
        <w:spacing w:after="200" w:line="276" w:lineRule="auto"/>
        <w:jc w:val="both"/>
        <w:rPr>
          <w:lang w:val="en-US"/>
        </w:rPr>
      </w:pPr>
      <w:r>
        <w:rPr>
          <w:lang w:val="en-US"/>
        </w:rPr>
        <w:t>Woven fabric:</w:t>
      </w:r>
    </w:p>
    <w:p w:rsidR="00193252" w:rsidRDefault="00193252" w:rsidP="00193252">
      <w:pPr>
        <w:pStyle w:val="ListParagraph"/>
        <w:numPr>
          <w:ilvl w:val="0"/>
          <w:numId w:val="36"/>
        </w:numPr>
        <w:spacing w:after="200" w:line="276" w:lineRule="auto"/>
        <w:jc w:val="both"/>
        <w:rPr>
          <w:lang w:val="en-US"/>
        </w:rPr>
      </w:pPr>
      <w:r w:rsidRPr="00291525">
        <w:rPr>
          <w:lang w:val="en-US"/>
        </w:rPr>
        <w:t>Woven fabric with its final quality and dimension</w:t>
      </w:r>
    </w:p>
    <w:p w:rsidR="00193252" w:rsidRDefault="00193252" w:rsidP="00193252">
      <w:pPr>
        <w:spacing w:after="200" w:line="276" w:lineRule="auto"/>
        <w:jc w:val="both"/>
        <w:rPr>
          <w:noProof/>
          <w:lang w:val="en-US" w:eastAsia="sv-SE"/>
        </w:rPr>
      </w:pPr>
    </w:p>
    <w:p w:rsidR="00193252" w:rsidRPr="00993B0A" w:rsidRDefault="00193252" w:rsidP="00193252">
      <w:pPr>
        <w:spacing w:after="200" w:line="276" w:lineRule="auto"/>
        <w:jc w:val="both"/>
        <w:rPr>
          <w:noProof/>
          <w:lang w:eastAsia="sv-SE"/>
        </w:rPr>
      </w:pPr>
      <w:r w:rsidRPr="00993B0A">
        <w:rPr>
          <w:noProof/>
          <w:lang w:eastAsia="sv-SE"/>
        </w:rPr>
        <w:t>Warping is a process in which a great number of the yarn ends from the cones are wound onto the warp beam.</w:t>
      </w:r>
    </w:p>
    <w:p w:rsidR="00193252" w:rsidRDefault="00193252">
      <w:pPr>
        <w:rPr>
          <w:rFonts w:ascii="Calibri" w:eastAsia="Calibri" w:hAnsi="Calibri" w:cs="Times New Roman"/>
          <w:b/>
          <w:noProof/>
          <w:color w:val="0A4C31"/>
          <w:sz w:val="34"/>
          <w:szCs w:val="34"/>
          <w:lang w:eastAsia="sv-SE"/>
        </w:rPr>
      </w:pPr>
      <w:bookmarkStart w:id="2" w:name="_Toc497229806"/>
      <w:bookmarkStart w:id="3" w:name="_Toc501532721"/>
      <w:r>
        <w:rPr>
          <w:noProof/>
          <w:lang w:eastAsia="sv-SE"/>
        </w:rPr>
        <w:br w:type="page"/>
      </w:r>
    </w:p>
    <w:p w:rsidR="00193252" w:rsidRPr="00993B0A" w:rsidRDefault="00193252" w:rsidP="00193252">
      <w:pPr>
        <w:pStyle w:val="Heading1"/>
        <w:rPr>
          <w:noProof/>
          <w:lang w:eastAsia="sv-SE"/>
        </w:rPr>
      </w:pPr>
      <w:r w:rsidRPr="00993B0A">
        <w:rPr>
          <w:noProof/>
          <w:lang w:eastAsia="sv-SE"/>
        </w:rPr>
        <w:lastRenderedPageBreak/>
        <w:t>Types of warping</w:t>
      </w:r>
      <w:bookmarkEnd w:id="2"/>
      <w:bookmarkEnd w:id="3"/>
    </w:p>
    <w:p w:rsidR="00193252" w:rsidRPr="00993B0A" w:rsidRDefault="00193252" w:rsidP="00193252">
      <w:pPr>
        <w:spacing w:after="200" w:line="276" w:lineRule="auto"/>
        <w:jc w:val="both"/>
        <w:rPr>
          <w:b/>
          <w:bCs/>
          <w:noProof/>
          <w:lang w:eastAsia="sv-SE"/>
        </w:rPr>
      </w:pPr>
      <w:r w:rsidRPr="00993B0A">
        <w:rPr>
          <w:b/>
          <w:bCs/>
          <w:noProof/>
          <w:lang w:eastAsia="sv-SE"/>
        </w:rPr>
        <w:t>Direct warping (direct beaming)</w:t>
      </w:r>
    </w:p>
    <w:p w:rsidR="00193252" w:rsidRPr="00993B0A" w:rsidRDefault="00193252" w:rsidP="00193252">
      <w:pPr>
        <w:spacing w:after="200" w:line="276" w:lineRule="auto"/>
        <w:jc w:val="both"/>
        <w:rPr>
          <w:noProof/>
          <w:lang w:eastAsia="sv-SE"/>
        </w:rPr>
      </w:pPr>
      <w:r w:rsidRPr="00993B0A">
        <w:rPr>
          <w:noProof/>
          <w:lang w:eastAsia="sv-SE"/>
        </w:rPr>
        <w:t>This system is a single operation that involves winding the total number of warp ends in full width from a creel, either onto a weaver’s beam or onto a sectional beam.</w:t>
      </w:r>
    </w:p>
    <w:p w:rsidR="00193252" w:rsidRPr="00993B0A" w:rsidRDefault="00193252" w:rsidP="00193252">
      <w:pPr>
        <w:spacing w:after="200" w:line="276" w:lineRule="auto"/>
        <w:jc w:val="both"/>
        <w:rPr>
          <w:noProof/>
          <w:lang w:eastAsia="sv-SE"/>
        </w:rPr>
      </w:pPr>
      <w:r w:rsidRPr="00993B0A">
        <w:rPr>
          <w:noProof/>
          <w:lang w:eastAsia="sv-SE"/>
        </w:rPr>
        <w:t>This system is suitable for long series and basic patterning (one colour in warp direction).</w:t>
      </w:r>
    </w:p>
    <w:p w:rsidR="00193252" w:rsidRPr="00993B0A" w:rsidRDefault="00193252" w:rsidP="00193252">
      <w:pPr>
        <w:spacing w:after="200" w:line="276" w:lineRule="auto"/>
        <w:jc w:val="both"/>
        <w:rPr>
          <w:b/>
          <w:bCs/>
          <w:noProof/>
          <w:lang w:eastAsia="sv-SE"/>
        </w:rPr>
      </w:pPr>
      <w:r w:rsidRPr="00993B0A">
        <w:rPr>
          <w:b/>
          <w:bCs/>
          <w:noProof/>
          <w:lang w:eastAsia="sv-SE"/>
        </w:rPr>
        <w:t>Section warping</w:t>
      </w:r>
    </w:p>
    <w:p w:rsidR="00193252" w:rsidRPr="00993B0A" w:rsidRDefault="00193252" w:rsidP="00193252">
      <w:pPr>
        <w:spacing w:after="200" w:line="276" w:lineRule="auto"/>
        <w:jc w:val="both"/>
        <w:rPr>
          <w:noProof/>
          <w:lang w:eastAsia="sv-SE"/>
        </w:rPr>
      </w:pPr>
      <w:r w:rsidRPr="00993B0A">
        <w:rPr>
          <w:noProof/>
          <w:lang w:eastAsia="sv-SE"/>
        </w:rPr>
        <w:t>This system is a two-stage-machine method of preparing a warp on a beam, consisting of firstly winding a warp in sections on a drum, and then beaming-off the complete warp from the drum onto a warp beam.</w:t>
      </w:r>
    </w:p>
    <w:p w:rsidR="00193252" w:rsidRPr="00193252" w:rsidRDefault="00193252" w:rsidP="00193252">
      <w:pPr>
        <w:spacing w:after="200" w:line="276" w:lineRule="auto"/>
        <w:jc w:val="both"/>
        <w:rPr>
          <w:noProof/>
          <w:lang w:eastAsia="sv-SE"/>
        </w:rPr>
      </w:pPr>
      <w:r w:rsidRPr="00993B0A">
        <w:rPr>
          <w:noProof/>
          <w:lang w:eastAsia="sv-SE"/>
        </w:rPr>
        <w:t>This system is appropriate for warping shorter series and several colours in the warp direction.</w:t>
      </w:r>
      <w:r w:rsidRPr="00993B0A">
        <w:rPr>
          <w:noProof/>
          <w:lang w:val="en-US" w:eastAsia="sv-SE"/>
        </w:rPr>
        <w:t xml:space="preserve">  </w:t>
      </w:r>
    </w:p>
    <w:p w:rsidR="00193252" w:rsidRPr="00993B0A" w:rsidRDefault="00193252" w:rsidP="00193252">
      <w:pPr>
        <w:pStyle w:val="Heading1"/>
      </w:pPr>
      <w:bookmarkStart w:id="4" w:name="_Toc497229807"/>
      <w:bookmarkStart w:id="5" w:name="_Toc501532722"/>
      <w:r w:rsidRPr="00993B0A">
        <w:t>Weaving process</w:t>
      </w:r>
      <w:bookmarkEnd w:id="4"/>
      <w:bookmarkEnd w:id="5"/>
    </w:p>
    <w:p w:rsidR="00193252" w:rsidRPr="00993B0A" w:rsidRDefault="00193252" w:rsidP="00193252">
      <w:pPr>
        <w:rPr>
          <w:szCs w:val="24"/>
        </w:rPr>
      </w:pPr>
      <w:r w:rsidRPr="00993B0A">
        <w:rPr>
          <w:szCs w:val="24"/>
        </w:rPr>
        <w:t>Weaving is the interlacing of warp and weft strands to create fabric. The weaving machine (loom) provides the mechanisms needed to deliver and control warp threads for interlacing weft yarns.</w:t>
      </w:r>
    </w:p>
    <w:p w:rsidR="00193252" w:rsidRPr="00993B0A" w:rsidRDefault="00193252" w:rsidP="00193252">
      <w:pPr>
        <w:numPr>
          <w:ilvl w:val="0"/>
          <w:numId w:val="37"/>
        </w:numPr>
        <w:rPr>
          <w:szCs w:val="24"/>
        </w:rPr>
      </w:pPr>
      <w:r w:rsidRPr="00993B0A">
        <w:rPr>
          <w:szCs w:val="24"/>
        </w:rPr>
        <w:t>Warp beam: Leading the warp for weaving process</w:t>
      </w:r>
    </w:p>
    <w:p w:rsidR="00193252" w:rsidRPr="00993B0A" w:rsidRDefault="00193252" w:rsidP="00193252">
      <w:pPr>
        <w:numPr>
          <w:ilvl w:val="0"/>
          <w:numId w:val="37"/>
        </w:numPr>
        <w:rPr>
          <w:szCs w:val="24"/>
        </w:rPr>
      </w:pPr>
      <w:r w:rsidRPr="00993B0A">
        <w:rPr>
          <w:szCs w:val="24"/>
        </w:rPr>
        <w:t>Warp tension mechanism: The warp yarns are led from a warp beam over a beam that controls the warp tension</w:t>
      </w:r>
    </w:p>
    <w:p w:rsidR="00193252" w:rsidRPr="00993B0A" w:rsidRDefault="00193252" w:rsidP="00193252">
      <w:pPr>
        <w:numPr>
          <w:ilvl w:val="0"/>
          <w:numId w:val="37"/>
        </w:numPr>
        <w:rPr>
          <w:szCs w:val="24"/>
        </w:rPr>
      </w:pPr>
      <w:r w:rsidRPr="00993B0A">
        <w:rPr>
          <w:szCs w:val="24"/>
        </w:rPr>
        <w:t>Drop wire: The warp threads pass through drop wires which stop the machines in the case of any warp breakage. Then a reed moving forward and backward beats the weft (filling) yarn into position and the process is repeated.</w:t>
      </w:r>
    </w:p>
    <w:p w:rsidR="00193252" w:rsidRPr="00993B0A" w:rsidRDefault="00193252" w:rsidP="00193252">
      <w:pPr>
        <w:numPr>
          <w:ilvl w:val="0"/>
          <w:numId w:val="37"/>
        </w:numPr>
        <w:rPr>
          <w:szCs w:val="24"/>
        </w:rPr>
      </w:pPr>
      <w:r w:rsidRPr="00993B0A">
        <w:rPr>
          <w:szCs w:val="24"/>
        </w:rPr>
        <w:t>Heddles: The heddles raise or lower warp in order to make a shed.</w:t>
      </w:r>
    </w:p>
    <w:p w:rsidR="00193252" w:rsidRPr="00993B0A" w:rsidRDefault="00193252" w:rsidP="00193252">
      <w:pPr>
        <w:numPr>
          <w:ilvl w:val="0"/>
          <w:numId w:val="37"/>
        </w:numPr>
        <w:rPr>
          <w:szCs w:val="24"/>
        </w:rPr>
      </w:pPr>
      <w:r w:rsidRPr="00993B0A">
        <w:rPr>
          <w:szCs w:val="24"/>
        </w:rPr>
        <w:t>Reed: The reed moved forward and backward to beat the weft (filling) yarn into position and the process is repeated.</w:t>
      </w:r>
    </w:p>
    <w:p w:rsidR="00193252" w:rsidRPr="00993B0A" w:rsidRDefault="00193252" w:rsidP="00193252">
      <w:pPr>
        <w:numPr>
          <w:ilvl w:val="0"/>
          <w:numId w:val="37"/>
        </w:numPr>
        <w:rPr>
          <w:szCs w:val="24"/>
        </w:rPr>
      </w:pPr>
      <w:r w:rsidRPr="00993B0A">
        <w:rPr>
          <w:szCs w:val="24"/>
        </w:rPr>
        <w:t>Weft insertion system: Weft yarns are inserted using a weft insertion device to transport the weft yarn from one side to the other.</w:t>
      </w:r>
    </w:p>
    <w:p w:rsidR="00193252" w:rsidRPr="00993B0A" w:rsidRDefault="00193252" w:rsidP="00193252">
      <w:pPr>
        <w:numPr>
          <w:ilvl w:val="0"/>
          <w:numId w:val="37"/>
        </w:numPr>
        <w:rPr>
          <w:szCs w:val="24"/>
        </w:rPr>
      </w:pPr>
      <w:r w:rsidRPr="00993B0A">
        <w:rPr>
          <w:szCs w:val="24"/>
        </w:rPr>
        <w:t>Temples: Temples are placed on both sides in order to control the fabric width and make sure the warp strands do not break in the selvage.</w:t>
      </w:r>
    </w:p>
    <w:p w:rsidR="00193252" w:rsidRPr="00993B0A" w:rsidRDefault="00193252" w:rsidP="00193252">
      <w:pPr>
        <w:numPr>
          <w:ilvl w:val="0"/>
          <w:numId w:val="37"/>
        </w:numPr>
        <w:rPr>
          <w:szCs w:val="24"/>
        </w:rPr>
      </w:pPr>
      <w:r w:rsidRPr="00993B0A">
        <w:rPr>
          <w:szCs w:val="24"/>
        </w:rPr>
        <w:t>Feed beam: This beam transports the fabric through the loom.</w:t>
      </w:r>
    </w:p>
    <w:p w:rsidR="00193252" w:rsidRPr="00993B0A" w:rsidRDefault="00193252" w:rsidP="00193252">
      <w:pPr>
        <w:numPr>
          <w:ilvl w:val="0"/>
          <w:numId w:val="37"/>
        </w:numPr>
        <w:rPr>
          <w:szCs w:val="24"/>
        </w:rPr>
      </w:pPr>
      <w:r w:rsidRPr="00993B0A">
        <w:rPr>
          <w:szCs w:val="24"/>
        </w:rPr>
        <w:t>Cloth beam: The fabric is taken-up by the cloth beam.</w:t>
      </w:r>
    </w:p>
    <w:p w:rsidR="00193252" w:rsidRPr="00193252" w:rsidRDefault="00193252" w:rsidP="00193252">
      <w:pPr>
        <w:rPr>
          <w:szCs w:val="24"/>
        </w:rPr>
      </w:pPr>
      <w:r w:rsidRPr="00993B0A">
        <w:rPr>
          <w:szCs w:val="24"/>
        </w:rPr>
        <w:t>Watch a short clip on the weaving process</w:t>
      </w:r>
      <w:r>
        <w:rPr>
          <w:szCs w:val="24"/>
        </w:rPr>
        <w:t xml:space="preserve"> in the online version of this resource.</w:t>
      </w:r>
      <w:r>
        <w:rPr>
          <w:b/>
          <w:bCs/>
          <w:szCs w:val="24"/>
        </w:rPr>
        <w:br w:type="page"/>
      </w:r>
    </w:p>
    <w:p w:rsidR="00193252" w:rsidRPr="00993B0A" w:rsidRDefault="00193252" w:rsidP="00193252">
      <w:pPr>
        <w:pStyle w:val="Heading1"/>
      </w:pPr>
      <w:bookmarkStart w:id="6" w:name="_Toc497229808"/>
      <w:bookmarkStart w:id="7" w:name="_Toc501532723"/>
      <w:r w:rsidRPr="00993B0A">
        <w:lastRenderedPageBreak/>
        <w:t>Weaving process/Loom timing</w:t>
      </w:r>
      <w:bookmarkEnd w:id="6"/>
      <w:bookmarkEnd w:id="7"/>
    </w:p>
    <w:p w:rsidR="00193252" w:rsidRPr="00993B0A" w:rsidRDefault="00193252" w:rsidP="00193252">
      <w:pPr>
        <w:rPr>
          <w:szCs w:val="24"/>
        </w:rPr>
      </w:pPr>
      <w:r w:rsidRPr="00993B0A">
        <w:rPr>
          <w:szCs w:val="24"/>
        </w:rPr>
        <w:t>In order to interlace warp and filling yarn to make woven fabric, it is necessary that four basic operations are implemented in sequence and continuously. These include:</w:t>
      </w:r>
    </w:p>
    <w:p w:rsidR="00193252" w:rsidRPr="00993B0A" w:rsidRDefault="00193252" w:rsidP="00193252">
      <w:pPr>
        <w:rPr>
          <w:b/>
          <w:bCs/>
          <w:szCs w:val="24"/>
        </w:rPr>
      </w:pPr>
      <w:r w:rsidRPr="00993B0A">
        <w:rPr>
          <w:b/>
          <w:bCs/>
          <w:szCs w:val="24"/>
        </w:rPr>
        <w:t>1. Shedding</w:t>
      </w:r>
    </w:p>
    <w:p w:rsidR="00193252" w:rsidRPr="00993B0A" w:rsidRDefault="00193252" w:rsidP="00193252">
      <w:pPr>
        <w:rPr>
          <w:szCs w:val="24"/>
        </w:rPr>
      </w:pPr>
      <w:r w:rsidRPr="00993B0A">
        <w:rPr>
          <w:szCs w:val="24"/>
        </w:rPr>
        <w:t>The separation of the warp threads into two (or more) sheets according to a pattern to allow for weft insertion (the most important weaving operation)</w:t>
      </w:r>
    </w:p>
    <w:p w:rsidR="00193252" w:rsidRPr="00993B0A" w:rsidRDefault="00193252" w:rsidP="00193252">
      <w:pPr>
        <w:rPr>
          <w:b/>
          <w:bCs/>
          <w:szCs w:val="24"/>
        </w:rPr>
      </w:pPr>
      <w:r w:rsidRPr="00993B0A">
        <w:rPr>
          <w:b/>
          <w:bCs/>
          <w:szCs w:val="24"/>
        </w:rPr>
        <w:t>2. Weft insertion (picking)</w:t>
      </w:r>
    </w:p>
    <w:p w:rsidR="00193252" w:rsidRPr="00993B0A" w:rsidRDefault="00193252" w:rsidP="00193252">
      <w:pPr>
        <w:rPr>
          <w:szCs w:val="24"/>
        </w:rPr>
      </w:pPr>
      <w:r w:rsidRPr="00993B0A">
        <w:rPr>
          <w:szCs w:val="24"/>
        </w:rPr>
        <w:t>To place weft yarn in the shed (the complementing weaving operation)</w:t>
      </w:r>
    </w:p>
    <w:p w:rsidR="00193252" w:rsidRPr="00993B0A" w:rsidRDefault="00193252" w:rsidP="00193252">
      <w:pPr>
        <w:rPr>
          <w:b/>
          <w:bCs/>
          <w:szCs w:val="24"/>
        </w:rPr>
      </w:pPr>
      <w:r w:rsidRPr="00993B0A">
        <w:rPr>
          <w:b/>
          <w:bCs/>
          <w:szCs w:val="24"/>
        </w:rPr>
        <w:t>3. Beating-up</w:t>
      </w:r>
    </w:p>
    <w:p w:rsidR="00193252" w:rsidRPr="00993B0A" w:rsidRDefault="00193252" w:rsidP="00193252">
      <w:pPr>
        <w:rPr>
          <w:szCs w:val="24"/>
        </w:rPr>
      </w:pPr>
      <w:r w:rsidRPr="00993B0A">
        <w:rPr>
          <w:szCs w:val="24"/>
        </w:rPr>
        <w:t>Forcing the inserted pick into the shed up to the fell of the cloth</w:t>
      </w:r>
    </w:p>
    <w:p w:rsidR="00193252" w:rsidRPr="00993B0A" w:rsidRDefault="00193252" w:rsidP="00193252">
      <w:pPr>
        <w:rPr>
          <w:b/>
          <w:bCs/>
          <w:szCs w:val="24"/>
        </w:rPr>
      </w:pPr>
      <w:r w:rsidRPr="00993B0A">
        <w:rPr>
          <w:b/>
          <w:bCs/>
          <w:szCs w:val="24"/>
        </w:rPr>
        <w:t>4. Letting off and taking up</w:t>
      </w:r>
    </w:p>
    <w:p w:rsidR="00193252" w:rsidRPr="00993B0A" w:rsidRDefault="00193252" w:rsidP="00193252">
      <w:pPr>
        <w:rPr>
          <w:szCs w:val="24"/>
        </w:rPr>
      </w:pPr>
      <w:r w:rsidRPr="00993B0A">
        <w:rPr>
          <w:b/>
          <w:bCs/>
          <w:szCs w:val="24"/>
        </w:rPr>
        <w:t>Warp let-off</w:t>
      </w:r>
      <w:r w:rsidRPr="00993B0A">
        <w:rPr>
          <w:szCs w:val="24"/>
        </w:rPr>
        <w:t>: supplying more warp yarn by unwinding of the warp beam as the cloth is woven.</w:t>
      </w:r>
    </w:p>
    <w:p w:rsidR="00193252" w:rsidRPr="00993B0A" w:rsidRDefault="00193252" w:rsidP="00193252">
      <w:pPr>
        <w:rPr>
          <w:szCs w:val="24"/>
        </w:rPr>
      </w:pPr>
      <w:r w:rsidRPr="00993B0A">
        <w:rPr>
          <w:b/>
          <w:bCs/>
          <w:szCs w:val="24"/>
        </w:rPr>
        <w:t>Fabric take-up</w:t>
      </w:r>
      <w:r w:rsidRPr="00993B0A">
        <w:rPr>
          <w:szCs w:val="24"/>
        </w:rPr>
        <w:t>: draw forward the woven fabric as a new pick is inserted.</w:t>
      </w:r>
    </w:p>
    <w:p w:rsidR="00193252" w:rsidRDefault="00193252" w:rsidP="00193252">
      <w:pPr>
        <w:rPr>
          <w:szCs w:val="24"/>
        </w:rPr>
      </w:pPr>
    </w:p>
    <w:p w:rsidR="00193252" w:rsidRPr="00993B0A" w:rsidRDefault="00193252" w:rsidP="00193252">
      <w:pPr>
        <w:pStyle w:val="Heading1"/>
      </w:pPr>
      <w:bookmarkStart w:id="8" w:name="_Toc497229809"/>
      <w:bookmarkStart w:id="9" w:name="_Toc501532724"/>
      <w:r w:rsidRPr="00993B0A">
        <w:t>Weft insertion</w:t>
      </w:r>
      <w:bookmarkEnd w:id="8"/>
      <w:bookmarkEnd w:id="9"/>
    </w:p>
    <w:p w:rsidR="00193252" w:rsidRPr="00993B0A" w:rsidRDefault="00193252" w:rsidP="00193252">
      <w:pPr>
        <w:rPr>
          <w:szCs w:val="24"/>
        </w:rPr>
      </w:pPr>
      <w:r w:rsidRPr="00993B0A">
        <w:rPr>
          <w:b/>
          <w:bCs/>
          <w:szCs w:val="24"/>
        </w:rPr>
        <w:t>Weaving machines are classified according to their filling insertion mechanism.</w:t>
      </w:r>
    </w:p>
    <w:p w:rsidR="00193252" w:rsidRPr="00993B0A" w:rsidRDefault="00193252" w:rsidP="00193252">
      <w:pPr>
        <w:numPr>
          <w:ilvl w:val="0"/>
          <w:numId w:val="38"/>
        </w:numPr>
        <w:rPr>
          <w:szCs w:val="24"/>
        </w:rPr>
      </w:pPr>
      <w:r w:rsidRPr="00993B0A">
        <w:rPr>
          <w:szCs w:val="24"/>
        </w:rPr>
        <w:t>Shuttle</w:t>
      </w:r>
    </w:p>
    <w:p w:rsidR="00193252" w:rsidRPr="00993B0A" w:rsidRDefault="00193252" w:rsidP="00193252">
      <w:pPr>
        <w:numPr>
          <w:ilvl w:val="0"/>
          <w:numId w:val="38"/>
        </w:numPr>
        <w:rPr>
          <w:szCs w:val="24"/>
        </w:rPr>
      </w:pPr>
      <w:r w:rsidRPr="00993B0A">
        <w:rPr>
          <w:szCs w:val="24"/>
        </w:rPr>
        <w:t xml:space="preserve">Shuttle-less </w:t>
      </w:r>
    </w:p>
    <w:p w:rsidR="00193252" w:rsidRPr="00993B0A" w:rsidRDefault="00193252" w:rsidP="00193252">
      <w:pPr>
        <w:numPr>
          <w:ilvl w:val="1"/>
          <w:numId w:val="38"/>
        </w:numPr>
        <w:rPr>
          <w:szCs w:val="24"/>
        </w:rPr>
      </w:pPr>
      <w:r w:rsidRPr="00993B0A">
        <w:rPr>
          <w:szCs w:val="24"/>
        </w:rPr>
        <w:t>Rapier</w:t>
      </w:r>
    </w:p>
    <w:p w:rsidR="00193252" w:rsidRPr="00993B0A" w:rsidRDefault="00193252" w:rsidP="00193252">
      <w:pPr>
        <w:numPr>
          <w:ilvl w:val="1"/>
          <w:numId w:val="38"/>
        </w:numPr>
        <w:rPr>
          <w:szCs w:val="24"/>
        </w:rPr>
      </w:pPr>
      <w:r w:rsidRPr="00993B0A">
        <w:rPr>
          <w:szCs w:val="24"/>
        </w:rPr>
        <w:t>Projectile</w:t>
      </w:r>
    </w:p>
    <w:p w:rsidR="00193252" w:rsidRPr="00993B0A" w:rsidRDefault="00193252" w:rsidP="00193252">
      <w:pPr>
        <w:numPr>
          <w:ilvl w:val="1"/>
          <w:numId w:val="38"/>
        </w:numPr>
        <w:rPr>
          <w:szCs w:val="24"/>
        </w:rPr>
      </w:pPr>
      <w:r w:rsidRPr="00993B0A">
        <w:rPr>
          <w:szCs w:val="24"/>
        </w:rPr>
        <w:t>Air-Jet</w:t>
      </w:r>
    </w:p>
    <w:p w:rsidR="00193252" w:rsidRPr="00993B0A" w:rsidRDefault="00193252" w:rsidP="00193252">
      <w:pPr>
        <w:numPr>
          <w:ilvl w:val="1"/>
          <w:numId w:val="38"/>
        </w:numPr>
        <w:rPr>
          <w:szCs w:val="24"/>
        </w:rPr>
      </w:pPr>
      <w:r w:rsidRPr="00993B0A">
        <w:rPr>
          <w:szCs w:val="24"/>
        </w:rPr>
        <w:t>Water-Jet</w:t>
      </w:r>
    </w:p>
    <w:p w:rsidR="00193252" w:rsidRPr="00993B0A" w:rsidRDefault="00193252" w:rsidP="00193252">
      <w:pPr>
        <w:numPr>
          <w:ilvl w:val="1"/>
          <w:numId w:val="38"/>
        </w:numPr>
        <w:rPr>
          <w:szCs w:val="24"/>
        </w:rPr>
      </w:pPr>
      <w:r w:rsidRPr="00993B0A">
        <w:rPr>
          <w:szCs w:val="24"/>
        </w:rPr>
        <w:t>Others</w:t>
      </w:r>
    </w:p>
    <w:p w:rsidR="00193252" w:rsidRDefault="00193252" w:rsidP="00193252">
      <w:pPr>
        <w:rPr>
          <w:szCs w:val="24"/>
        </w:rPr>
      </w:pPr>
    </w:p>
    <w:p w:rsidR="00193252" w:rsidRPr="00993B0A" w:rsidRDefault="00193252" w:rsidP="00193252">
      <w:pPr>
        <w:pStyle w:val="Heading1"/>
      </w:pPr>
      <w:bookmarkStart w:id="10" w:name="_Toc497229810"/>
      <w:bookmarkStart w:id="11" w:name="_Toc501532725"/>
      <w:r w:rsidRPr="00993B0A">
        <w:t>Woven fabric applications</w:t>
      </w:r>
      <w:bookmarkEnd w:id="10"/>
      <w:bookmarkEnd w:id="11"/>
    </w:p>
    <w:p w:rsidR="00193252" w:rsidRPr="00993B0A" w:rsidRDefault="00193252" w:rsidP="00193252">
      <w:pPr>
        <w:rPr>
          <w:szCs w:val="24"/>
        </w:rPr>
      </w:pPr>
      <w:r w:rsidRPr="00993B0A">
        <w:rPr>
          <w:szCs w:val="24"/>
        </w:rPr>
        <w:t>Woven fabrics are used in two main product groups: clothing and technical textiles.</w:t>
      </w:r>
    </w:p>
    <w:p w:rsidR="00193252" w:rsidRDefault="00193252" w:rsidP="00193252">
      <w:pPr>
        <w:rPr>
          <w:szCs w:val="24"/>
        </w:rPr>
      </w:pPr>
      <w:r>
        <w:rPr>
          <w:szCs w:val="24"/>
        </w:rPr>
        <w:br w:type="page"/>
      </w:r>
    </w:p>
    <w:p w:rsidR="00193252" w:rsidRPr="00993B0A" w:rsidRDefault="00193252" w:rsidP="00193252">
      <w:pPr>
        <w:pStyle w:val="Heading1"/>
      </w:pPr>
      <w:bookmarkStart w:id="12" w:name="_Toc497229811"/>
      <w:bookmarkStart w:id="13" w:name="_Toc501532726"/>
      <w:r w:rsidRPr="00993B0A">
        <w:lastRenderedPageBreak/>
        <w:t>Woven fabric structure</w:t>
      </w:r>
      <w:bookmarkEnd w:id="12"/>
      <w:bookmarkEnd w:id="13"/>
    </w:p>
    <w:p w:rsidR="00193252" w:rsidRPr="00993B0A" w:rsidRDefault="00193252" w:rsidP="00193252">
      <w:pPr>
        <w:rPr>
          <w:b/>
          <w:bCs/>
          <w:szCs w:val="24"/>
        </w:rPr>
      </w:pPr>
      <w:r w:rsidRPr="00993B0A">
        <w:rPr>
          <w:b/>
          <w:bCs/>
          <w:szCs w:val="24"/>
        </w:rPr>
        <w:t>Weave design</w:t>
      </w:r>
    </w:p>
    <w:p w:rsidR="00193252" w:rsidRPr="00993B0A" w:rsidRDefault="00193252" w:rsidP="00193252">
      <w:pPr>
        <w:rPr>
          <w:szCs w:val="24"/>
        </w:rPr>
      </w:pPr>
      <w:r w:rsidRPr="00993B0A">
        <w:rPr>
          <w:szCs w:val="24"/>
        </w:rPr>
        <w:t>A weave design shows how the warp and filling threads are interlaced.</w:t>
      </w:r>
    </w:p>
    <w:p w:rsidR="00193252" w:rsidRPr="00993B0A" w:rsidRDefault="00193252" w:rsidP="00193252">
      <w:pPr>
        <w:jc w:val="center"/>
        <w:rPr>
          <w:szCs w:val="24"/>
        </w:rPr>
      </w:pPr>
      <w:r w:rsidRPr="00993B0A">
        <w:rPr>
          <w:noProof/>
          <w:szCs w:val="24"/>
          <w:lang w:eastAsia="en-GB"/>
        </w:rPr>
        <w:drawing>
          <wp:inline distT="0" distB="0" distL="0" distR="0" wp14:anchorId="679D6051" wp14:editId="1B84FEC3">
            <wp:extent cx="2374040" cy="2672080"/>
            <wp:effectExtent l="0" t="0" r="7620" b="0"/>
            <wp:docPr id="43" name="Picture 43" descr="Interlacing of warp and weft yarns in a woven fab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Interlacing of warp and weft yarns in a woven fabr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9249" cy="2677943"/>
                    </a:xfrm>
                    <a:prstGeom prst="rect">
                      <a:avLst/>
                    </a:prstGeom>
                    <a:noFill/>
                    <a:ln>
                      <a:noFill/>
                    </a:ln>
                  </pic:spPr>
                </pic:pic>
              </a:graphicData>
            </a:graphic>
          </wp:inline>
        </w:drawing>
      </w:r>
    </w:p>
    <w:p w:rsidR="00193252" w:rsidRPr="00993B0A" w:rsidRDefault="00193252" w:rsidP="00193252">
      <w:pPr>
        <w:jc w:val="center"/>
        <w:rPr>
          <w:szCs w:val="24"/>
        </w:rPr>
      </w:pPr>
      <w:r w:rsidRPr="00993B0A">
        <w:rPr>
          <w:szCs w:val="24"/>
        </w:rPr>
        <w:t xml:space="preserve">© University of </w:t>
      </w:r>
      <w:proofErr w:type="spellStart"/>
      <w:r w:rsidRPr="00993B0A">
        <w:rPr>
          <w:szCs w:val="24"/>
        </w:rPr>
        <w:t>Borås</w:t>
      </w:r>
      <w:proofErr w:type="spellEnd"/>
    </w:p>
    <w:p w:rsidR="00193252" w:rsidRPr="00993B0A" w:rsidRDefault="00193252" w:rsidP="00193252">
      <w:pPr>
        <w:rPr>
          <w:b/>
          <w:bCs/>
          <w:szCs w:val="24"/>
        </w:rPr>
      </w:pPr>
      <w:r w:rsidRPr="00993B0A">
        <w:rPr>
          <w:b/>
          <w:bCs/>
          <w:szCs w:val="24"/>
        </w:rPr>
        <w:t>Weave report</w:t>
      </w:r>
    </w:p>
    <w:p w:rsidR="00193252" w:rsidRPr="00993B0A" w:rsidRDefault="00193252" w:rsidP="00193252">
      <w:pPr>
        <w:rPr>
          <w:szCs w:val="24"/>
        </w:rPr>
      </w:pPr>
      <w:r w:rsidRPr="00993B0A">
        <w:rPr>
          <w:szCs w:val="24"/>
        </w:rPr>
        <w:t>A weave report is the number of warp and filling yarns in the smallest part of pattern.</w:t>
      </w:r>
    </w:p>
    <w:p w:rsidR="00193252" w:rsidRPr="00993B0A" w:rsidRDefault="00193252" w:rsidP="00193252">
      <w:pPr>
        <w:jc w:val="center"/>
        <w:rPr>
          <w:szCs w:val="24"/>
        </w:rPr>
      </w:pPr>
      <w:r w:rsidRPr="00993B0A">
        <w:rPr>
          <w:noProof/>
          <w:szCs w:val="24"/>
          <w:lang w:eastAsia="en-GB"/>
        </w:rPr>
        <w:drawing>
          <wp:inline distT="0" distB="0" distL="0" distR="0" wp14:anchorId="582E3191" wp14:editId="7F306063">
            <wp:extent cx="2510270" cy="2825412"/>
            <wp:effectExtent l="0" t="0" r="0" b="0"/>
            <wp:docPr id="42" name="Picture 42" descr="Example of weave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Example of weave repor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6272" cy="2832168"/>
                    </a:xfrm>
                    <a:prstGeom prst="rect">
                      <a:avLst/>
                    </a:prstGeom>
                    <a:noFill/>
                    <a:ln>
                      <a:noFill/>
                    </a:ln>
                  </pic:spPr>
                </pic:pic>
              </a:graphicData>
            </a:graphic>
          </wp:inline>
        </w:drawing>
      </w:r>
    </w:p>
    <w:p w:rsidR="00193252" w:rsidRPr="00993B0A" w:rsidRDefault="00193252" w:rsidP="00193252">
      <w:pPr>
        <w:jc w:val="center"/>
        <w:rPr>
          <w:szCs w:val="24"/>
        </w:rPr>
      </w:pPr>
      <w:r w:rsidRPr="00993B0A">
        <w:rPr>
          <w:szCs w:val="24"/>
        </w:rPr>
        <w:t xml:space="preserve">© University of </w:t>
      </w:r>
      <w:proofErr w:type="spellStart"/>
      <w:r w:rsidRPr="00993B0A">
        <w:rPr>
          <w:szCs w:val="24"/>
        </w:rPr>
        <w:t>Borås</w:t>
      </w:r>
      <w:proofErr w:type="spellEnd"/>
    </w:p>
    <w:p w:rsidR="00193252" w:rsidRDefault="00193252" w:rsidP="00193252">
      <w:pPr>
        <w:rPr>
          <w:b/>
          <w:bCs/>
          <w:szCs w:val="24"/>
        </w:rPr>
      </w:pPr>
      <w:r>
        <w:rPr>
          <w:b/>
          <w:bCs/>
          <w:szCs w:val="24"/>
        </w:rPr>
        <w:br w:type="page"/>
      </w:r>
    </w:p>
    <w:p w:rsidR="00193252" w:rsidRPr="00993B0A" w:rsidRDefault="00193252" w:rsidP="00193252">
      <w:pPr>
        <w:rPr>
          <w:b/>
          <w:bCs/>
          <w:szCs w:val="24"/>
        </w:rPr>
      </w:pPr>
      <w:r w:rsidRPr="00993B0A">
        <w:rPr>
          <w:b/>
          <w:bCs/>
          <w:szCs w:val="24"/>
        </w:rPr>
        <w:lastRenderedPageBreak/>
        <w:t>Weave pattern</w:t>
      </w:r>
    </w:p>
    <w:p w:rsidR="00193252" w:rsidRPr="00993B0A" w:rsidRDefault="00193252" w:rsidP="00193252">
      <w:pPr>
        <w:rPr>
          <w:szCs w:val="24"/>
        </w:rPr>
      </w:pPr>
      <w:r w:rsidRPr="00993B0A">
        <w:rPr>
          <w:szCs w:val="24"/>
        </w:rPr>
        <w:t>A weave pattern is a number of weave reports.</w:t>
      </w:r>
    </w:p>
    <w:p w:rsidR="00193252" w:rsidRPr="00993B0A" w:rsidRDefault="00193252" w:rsidP="00193252">
      <w:pPr>
        <w:jc w:val="center"/>
        <w:rPr>
          <w:szCs w:val="24"/>
        </w:rPr>
      </w:pPr>
      <w:r w:rsidRPr="00993B0A">
        <w:rPr>
          <w:noProof/>
          <w:szCs w:val="24"/>
          <w:lang w:eastAsia="en-GB"/>
        </w:rPr>
        <w:drawing>
          <wp:inline distT="0" distB="0" distL="0" distR="0" wp14:anchorId="7DEEB890" wp14:editId="4A2B5D3B">
            <wp:extent cx="1935480" cy="2178462"/>
            <wp:effectExtent l="0" t="0" r="7620" b="0"/>
            <wp:docPr id="41" name="Picture 41" descr="Example of weave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Example of weave patter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860" cy="2180015"/>
                    </a:xfrm>
                    <a:prstGeom prst="rect">
                      <a:avLst/>
                    </a:prstGeom>
                    <a:noFill/>
                    <a:ln>
                      <a:noFill/>
                    </a:ln>
                  </pic:spPr>
                </pic:pic>
              </a:graphicData>
            </a:graphic>
          </wp:inline>
        </w:drawing>
      </w:r>
    </w:p>
    <w:p w:rsidR="00193252" w:rsidRPr="00993B0A" w:rsidRDefault="00193252" w:rsidP="00193252">
      <w:pPr>
        <w:jc w:val="center"/>
        <w:rPr>
          <w:szCs w:val="24"/>
        </w:rPr>
      </w:pPr>
      <w:r w:rsidRPr="00993B0A">
        <w:rPr>
          <w:szCs w:val="24"/>
        </w:rPr>
        <w:t xml:space="preserve">© University of </w:t>
      </w:r>
      <w:proofErr w:type="spellStart"/>
      <w:r w:rsidRPr="00993B0A">
        <w:rPr>
          <w:szCs w:val="24"/>
        </w:rPr>
        <w:t>Borås</w:t>
      </w:r>
      <w:proofErr w:type="spellEnd"/>
    </w:p>
    <w:p w:rsidR="00193252" w:rsidRPr="00993B0A" w:rsidRDefault="00193252" w:rsidP="00193252">
      <w:pPr>
        <w:pStyle w:val="Heading1"/>
      </w:pPr>
      <w:bookmarkStart w:id="14" w:name="_Toc497229812"/>
      <w:bookmarkStart w:id="15" w:name="_Toc501532727"/>
      <w:r w:rsidRPr="00993B0A">
        <w:t>Basic weaves</w:t>
      </w:r>
      <w:bookmarkEnd w:id="14"/>
      <w:bookmarkEnd w:id="15"/>
    </w:p>
    <w:p w:rsidR="00193252" w:rsidRPr="00993B0A" w:rsidRDefault="00193252" w:rsidP="00193252">
      <w:pPr>
        <w:rPr>
          <w:szCs w:val="24"/>
        </w:rPr>
      </w:pPr>
      <w:r w:rsidRPr="00993B0A">
        <w:rPr>
          <w:szCs w:val="24"/>
        </w:rPr>
        <w:t>There is basically an unlimited number of weaves that can be developed, but weave patterns have three basic designs:</w:t>
      </w:r>
    </w:p>
    <w:p w:rsidR="00193252" w:rsidRDefault="00193252" w:rsidP="00193252">
      <w:pPr>
        <w:pStyle w:val="Heading2"/>
      </w:pPr>
      <w:bookmarkStart w:id="16" w:name="_Toc497229813"/>
      <w:bookmarkStart w:id="17" w:name="_Toc501532728"/>
      <w:r w:rsidRPr="00993B0A">
        <w:t>Plain weave</w:t>
      </w:r>
      <w:bookmarkEnd w:id="16"/>
      <w:bookmarkEnd w:id="17"/>
    </w:p>
    <w:p w:rsidR="00193252" w:rsidRPr="00993B0A" w:rsidRDefault="00193252" w:rsidP="00193252">
      <w:pPr>
        <w:jc w:val="center"/>
        <w:rPr>
          <w:b/>
          <w:bCs/>
          <w:szCs w:val="24"/>
        </w:rPr>
      </w:pPr>
      <w:r w:rsidRPr="00993B0A">
        <w:rPr>
          <w:b/>
          <w:bCs/>
          <w:szCs w:val="24"/>
        </w:rPr>
        <w:t>Plain weave report</w:t>
      </w:r>
      <w:r>
        <w:rPr>
          <w:b/>
          <w:bCs/>
          <w:szCs w:val="24"/>
        </w:rPr>
        <w:tab/>
      </w:r>
      <w:r w:rsidRPr="00993B0A">
        <w:rPr>
          <w:b/>
          <w:bCs/>
          <w:szCs w:val="24"/>
        </w:rPr>
        <w:t>Plain weave pattern</w:t>
      </w:r>
    </w:p>
    <w:p w:rsidR="00193252" w:rsidRPr="00993B0A" w:rsidRDefault="00193252" w:rsidP="00193252">
      <w:pPr>
        <w:jc w:val="center"/>
        <w:rPr>
          <w:szCs w:val="24"/>
        </w:rPr>
      </w:pPr>
      <w:r w:rsidRPr="00993B0A">
        <w:rPr>
          <w:noProof/>
          <w:szCs w:val="24"/>
          <w:lang w:eastAsia="en-GB"/>
        </w:rPr>
        <w:drawing>
          <wp:inline distT="0" distB="0" distL="0" distR="0" wp14:anchorId="7CA47014" wp14:editId="4B6CB2B1">
            <wp:extent cx="1201690" cy="1352550"/>
            <wp:effectExtent l="0" t="0" r="0" b="0"/>
            <wp:docPr id="47" name="Picture 47" descr="Plain weave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Plain weave rep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8805" cy="1360558"/>
                    </a:xfrm>
                    <a:prstGeom prst="rect">
                      <a:avLst/>
                    </a:prstGeom>
                    <a:noFill/>
                    <a:ln>
                      <a:noFill/>
                    </a:ln>
                  </pic:spPr>
                </pic:pic>
              </a:graphicData>
            </a:graphic>
          </wp:inline>
        </w:drawing>
      </w:r>
      <w:r w:rsidRPr="00993B0A">
        <w:rPr>
          <w:noProof/>
          <w:szCs w:val="24"/>
          <w:lang w:eastAsia="en-GB"/>
        </w:rPr>
        <w:drawing>
          <wp:inline distT="0" distB="0" distL="0" distR="0" wp14:anchorId="240FFADB" wp14:editId="14177323">
            <wp:extent cx="1167837" cy="1314450"/>
            <wp:effectExtent l="0" t="0" r="0" b="0"/>
            <wp:docPr id="46" name="Picture 46" descr="Plain weave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lain weave patter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74689" cy="1322163"/>
                    </a:xfrm>
                    <a:prstGeom prst="rect">
                      <a:avLst/>
                    </a:prstGeom>
                    <a:noFill/>
                    <a:ln>
                      <a:noFill/>
                    </a:ln>
                  </pic:spPr>
                </pic:pic>
              </a:graphicData>
            </a:graphic>
          </wp:inline>
        </w:drawing>
      </w:r>
    </w:p>
    <w:p w:rsidR="00193252" w:rsidRPr="00993B0A" w:rsidRDefault="00193252" w:rsidP="00193252">
      <w:pPr>
        <w:jc w:val="center"/>
        <w:rPr>
          <w:szCs w:val="24"/>
        </w:rPr>
      </w:pPr>
      <w:r w:rsidRPr="00993B0A">
        <w:rPr>
          <w:szCs w:val="24"/>
        </w:rPr>
        <w:t xml:space="preserve">© University of </w:t>
      </w:r>
      <w:proofErr w:type="spellStart"/>
      <w:r w:rsidRPr="00993B0A">
        <w:rPr>
          <w:szCs w:val="24"/>
        </w:rPr>
        <w:t>Borås</w:t>
      </w:r>
      <w:proofErr w:type="spellEnd"/>
    </w:p>
    <w:p w:rsidR="00193252" w:rsidRDefault="00193252" w:rsidP="00193252">
      <w:pPr>
        <w:pStyle w:val="Heading2"/>
      </w:pPr>
      <w:bookmarkStart w:id="18" w:name="_Toc497229814"/>
      <w:bookmarkStart w:id="19" w:name="_Toc501532729"/>
      <w:r w:rsidRPr="00993B0A">
        <w:t>Twill weave</w:t>
      </w:r>
      <w:bookmarkEnd w:id="18"/>
      <w:bookmarkEnd w:id="19"/>
    </w:p>
    <w:p w:rsidR="00193252" w:rsidRPr="00993B0A" w:rsidRDefault="00193252" w:rsidP="00193252">
      <w:pPr>
        <w:jc w:val="center"/>
        <w:rPr>
          <w:b/>
          <w:bCs/>
        </w:rPr>
      </w:pPr>
      <w:r w:rsidRPr="00993B0A">
        <w:rPr>
          <w:b/>
          <w:bCs/>
        </w:rPr>
        <w:t>Twill weave report</w:t>
      </w:r>
      <w:r>
        <w:rPr>
          <w:b/>
          <w:bCs/>
        </w:rPr>
        <w:t xml:space="preserve">   </w:t>
      </w:r>
      <w:r>
        <w:rPr>
          <w:b/>
          <w:bCs/>
        </w:rPr>
        <w:tab/>
      </w:r>
      <w:r w:rsidRPr="00993B0A">
        <w:rPr>
          <w:b/>
          <w:bCs/>
        </w:rPr>
        <w:t>Twill weave pattern</w:t>
      </w:r>
    </w:p>
    <w:p w:rsidR="00193252" w:rsidRPr="00993B0A" w:rsidRDefault="00193252" w:rsidP="00193252">
      <w:pPr>
        <w:jc w:val="center"/>
      </w:pPr>
      <w:r w:rsidRPr="00993B0A">
        <w:rPr>
          <w:noProof/>
          <w:lang w:eastAsia="en-GB"/>
        </w:rPr>
        <w:lastRenderedPageBreak/>
        <w:drawing>
          <wp:inline distT="0" distB="0" distL="0" distR="0" wp14:anchorId="62A8B571" wp14:editId="7D45A4EF">
            <wp:extent cx="1437514" cy="1617980"/>
            <wp:effectExtent l="0" t="0" r="0" b="1270"/>
            <wp:docPr id="51" name="Picture 51" descr="A weft-base Twill 1/2 Z weave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A weft-base Twill 1/2 Z weave repor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113" cy="1627659"/>
                    </a:xfrm>
                    <a:prstGeom prst="rect">
                      <a:avLst/>
                    </a:prstGeom>
                    <a:noFill/>
                    <a:ln>
                      <a:noFill/>
                    </a:ln>
                  </pic:spPr>
                </pic:pic>
              </a:graphicData>
            </a:graphic>
          </wp:inline>
        </w:drawing>
      </w:r>
      <w:r w:rsidRPr="00993B0A">
        <w:rPr>
          <w:noProof/>
          <w:lang w:eastAsia="en-GB"/>
        </w:rPr>
        <w:drawing>
          <wp:inline distT="0" distB="0" distL="0" distR="0" wp14:anchorId="73D572CF" wp14:editId="5EA2777E">
            <wp:extent cx="1433820" cy="1613824"/>
            <wp:effectExtent l="0" t="0" r="0" b="5715"/>
            <wp:docPr id="50" name="Picture 50" descr="Twill 1/2 Z weave patter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Twill 1/2 Z weave pattern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7913" cy="1618431"/>
                    </a:xfrm>
                    <a:prstGeom prst="rect">
                      <a:avLst/>
                    </a:prstGeom>
                    <a:noFill/>
                    <a:ln>
                      <a:noFill/>
                    </a:ln>
                  </pic:spPr>
                </pic:pic>
              </a:graphicData>
            </a:graphic>
          </wp:inline>
        </w:drawing>
      </w:r>
    </w:p>
    <w:p w:rsidR="00193252" w:rsidRPr="00993B0A" w:rsidRDefault="00193252" w:rsidP="00193252">
      <w:pPr>
        <w:jc w:val="center"/>
      </w:pPr>
      <w:r w:rsidRPr="00993B0A">
        <w:t xml:space="preserve">© University of </w:t>
      </w:r>
      <w:proofErr w:type="spellStart"/>
      <w:r w:rsidRPr="00993B0A">
        <w:t>Borås</w:t>
      </w:r>
      <w:proofErr w:type="spellEnd"/>
    </w:p>
    <w:p w:rsidR="00193252" w:rsidRPr="00993B0A" w:rsidRDefault="00193252" w:rsidP="00193252">
      <w:r>
        <w:rPr>
          <w:noProof/>
          <w:lang w:eastAsia="en-GB"/>
        </w:rPr>
        <w:drawing>
          <wp:inline distT="0" distB="0" distL="0" distR="0" wp14:anchorId="19CF0633" wp14:editId="362D9BCF">
            <wp:extent cx="6351650" cy="14763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56127" cy="1477416"/>
                    </a:xfrm>
                    <a:prstGeom prst="rect">
                      <a:avLst/>
                    </a:prstGeom>
                  </pic:spPr>
                </pic:pic>
              </a:graphicData>
            </a:graphic>
          </wp:inline>
        </w:drawing>
      </w:r>
    </w:p>
    <w:p w:rsidR="00193252" w:rsidRDefault="00193252" w:rsidP="00193252">
      <w:pPr>
        <w:pStyle w:val="Heading2"/>
      </w:pPr>
      <w:bookmarkStart w:id="20" w:name="_Toc497229815"/>
      <w:bookmarkStart w:id="21" w:name="_Toc501532730"/>
      <w:r w:rsidRPr="00993B0A">
        <w:t>Satin weave</w:t>
      </w:r>
      <w:bookmarkEnd w:id="20"/>
      <w:bookmarkEnd w:id="21"/>
    </w:p>
    <w:p w:rsidR="00193252" w:rsidRPr="00993B0A" w:rsidRDefault="00193252" w:rsidP="00193252">
      <w:pPr>
        <w:rPr>
          <w:szCs w:val="24"/>
        </w:rPr>
      </w:pPr>
      <w:r w:rsidRPr="00993B0A">
        <w:rPr>
          <w:szCs w:val="24"/>
        </w:rPr>
        <w:t>Satin weave has just one weave point for each warp in the weave report. The points of interlacing should be scattered over the weave and cannot be placed side by side.</w:t>
      </w:r>
    </w:p>
    <w:p w:rsidR="00193252" w:rsidRPr="00993B0A" w:rsidRDefault="00193252" w:rsidP="00193252">
      <w:pPr>
        <w:jc w:val="center"/>
        <w:rPr>
          <w:b/>
          <w:bCs/>
          <w:szCs w:val="24"/>
        </w:rPr>
      </w:pPr>
      <w:r w:rsidRPr="00993B0A">
        <w:rPr>
          <w:b/>
          <w:bCs/>
          <w:szCs w:val="24"/>
        </w:rPr>
        <w:t>Satin weave report</w:t>
      </w:r>
      <w:r>
        <w:rPr>
          <w:b/>
          <w:bCs/>
          <w:szCs w:val="24"/>
        </w:rPr>
        <w:tab/>
      </w:r>
      <w:r>
        <w:rPr>
          <w:b/>
          <w:bCs/>
          <w:szCs w:val="24"/>
        </w:rPr>
        <w:tab/>
      </w:r>
      <w:r w:rsidRPr="00993B0A">
        <w:rPr>
          <w:b/>
          <w:bCs/>
          <w:szCs w:val="24"/>
        </w:rPr>
        <w:t>Satin weave pattern</w:t>
      </w:r>
    </w:p>
    <w:p w:rsidR="00193252" w:rsidRPr="00993B0A" w:rsidRDefault="00193252" w:rsidP="00193252">
      <w:pPr>
        <w:jc w:val="center"/>
        <w:rPr>
          <w:szCs w:val="24"/>
        </w:rPr>
      </w:pPr>
      <w:r w:rsidRPr="00993B0A">
        <w:rPr>
          <w:noProof/>
          <w:szCs w:val="24"/>
          <w:lang w:eastAsia="en-GB"/>
        </w:rPr>
        <w:drawing>
          <wp:inline distT="0" distB="0" distL="0" distR="0" wp14:anchorId="0EBF2068" wp14:editId="554ADED7">
            <wp:extent cx="1580981" cy="1779459"/>
            <wp:effectExtent l="0" t="0" r="635" b="0"/>
            <wp:docPr id="55" name="Picture 55" descr="A weft-faced satin with the report 5x5 and step number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A weft-faced satin with the report 5x5 and step number 3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90568" cy="1790249"/>
                    </a:xfrm>
                    <a:prstGeom prst="rect">
                      <a:avLst/>
                    </a:prstGeom>
                    <a:noFill/>
                    <a:ln>
                      <a:noFill/>
                    </a:ln>
                  </pic:spPr>
                </pic:pic>
              </a:graphicData>
            </a:graphic>
          </wp:inline>
        </w:drawing>
      </w:r>
      <w:r w:rsidRPr="00993B0A">
        <w:rPr>
          <w:noProof/>
          <w:szCs w:val="24"/>
          <w:lang w:eastAsia="en-GB"/>
        </w:rPr>
        <w:drawing>
          <wp:inline distT="0" distB="0" distL="0" distR="0" wp14:anchorId="3453CCA0" wp14:editId="0DDDECE5">
            <wp:extent cx="1616209" cy="1819110"/>
            <wp:effectExtent l="0" t="0" r="3175" b="0"/>
            <wp:docPr id="54" name="Picture 54" descr="Satin 1/4  weave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Satin 1/4  weave patter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18731" cy="1821949"/>
                    </a:xfrm>
                    <a:prstGeom prst="rect">
                      <a:avLst/>
                    </a:prstGeom>
                    <a:noFill/>
                    <a:ln>
                      <a:noFill/>
                    </a:ln>
                  </pic:spPr>
                </pic:pic>
              </a:graphicData>
            </a:graphic>
          </wp:inline>
        </w:drawing>
      </w:r>
    </w:p>
    <w:p w:rsidR="00193252" w:rsidRPr="00993B0A" w:rsidRDefault="00193252" w:rsidP="00193252">
      <w:pPr>
        <w:jc w:val="center"/>
        <w:rPr>
          <w:szCs w:val="24"/>
        </w:rPr>
      </w:pPr>
      <w:r w:rsidRPr="00993B0A">
        <w:rPr>
          <w:szCs w:val="24"/>
        </w:rPr>
        <w:t xml:space="preserve">© University of </w:t>
      </w:r>
      <w:proofErr w:type="spellStart"/>
      <w:r w:rsidRPr="00993B0A">
        <w:rPr>
          <w:szCs w:val="24"/>
        </w:rPr>
        <w:t>Borås</w:t>
      </w:r>
      <w:proofErr w:type="spellEnd"/>
    </w:p>
    <w:p w:rsidR="00193252" w:rsidRPr="00993B0A" w:rsidRDefault="00193252" w:rsidP="00193252">
      <w:pPr>
        <w:rPr>
          <w:szCs w:val="24"/>
        </w:rPr>
      </w:pPr>
      <w:r>
        <w:rPr>
          <w:noProof/>
          <w:lang w:eastAsia="en-GB"/>
        </w:rPr>
        <w:lastRenderedPageBreak/>
        <w:drawing>
          <wp:inline distT="0" distB="0" distL="0" distR="0" wp14:anchorId="15D5CDB5" wp14:editId="46415B4A">
            <wp:extent cx="6069417" cy="1790700"/>
            <wp:effectExtent l="0" t="0" r="762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70321" cy="1790967"/>
                    </a:xfrm>
                    <a:prstGeom prst="rect">
                      <a:avLst/>
                    </a:prstGeom>
                  </pic:spPr>
                </pic:pic>
              </a:graphicData>
            </a:graphic>
          </wp:inline>
        </w:drawing>
      </w:r>
    </w:p>
    <w:p w:rsidR="00193252" w:rsidRDefault="00193252" w:rsidP="00193252">
      <w:pPr>
        <w:pStyle w:val="Heading2"/>
      </w:pPr>
      <w:bookmarkStart w:id="22" w:name="_Toc497229816"/>
      <w:bookmarkStart w:id="23" w:name="_Toc501532731"/>
      <w:r w:rsidRPr="00993B0A">
        <w:t>Examples</w:t>
      </w:r>
      <w:bookmarkEnd w:id="22"/>
      <w:bookmarkEnd w:id="23"/>
    </w:p>
    <w:p w:rsidR="00193252" w:rsidRPr="00993B0A" w:rsidRDefault="00193252" w:rsidP="00193252">
      <w:pPr>
        <w:numPr>
          <w:ilvl w:val="0"/>
          <w:numId w:val="39"/>
        </w:numPr>
        <w:rPr>
          <w:szCs w:val="24"/>
        </w:rPr>
      </w:pPr>
      <w:r w:rsidRPr="00993B0A">
        <w:rPr>
          <w:szCs w:val="24"/>
        </w:rPr>
        <w:t>The possible step numbers for a report 5*5: 2 and 3</w:t>
      </w:r>
    </w:p>
    <w:p w:rsidR="00193252" w:rsidRPr="00993B0A" w:rsidRDefault="00193252" w:rsidP="00193252">
      <w:pPr>
        <w:numPr>
          <w:ilvl w:val="0"/>
          <w:numId w:val="39"/>
        </w:numPr>
        <w:rPr>
          <w:szCs w:val="24"/>
        </w:rPr>
      </w:pPr>
      <w:r w:rsidRPr="00993B0A">
        <w:rPr>
          <w:szCs w:val="24"/>
        </w:rPr>
        <w:t>The possible step numbers for a report 7*7: 2, 3, 4 and 5</w:t>
      </w:r>
    </w:p>
    <w:p w:rsidR="00193252" w:rsidRPr="00993B0A" w:rsidRDefault="00193252" w:rsidP="00193252">
      <w:pPr>
        <w:numPr>
          <w:ilvl w:val="0"/>
          <w:numId w:val="39"/>
        </w:numPr>
        <w:rPr>
          <w:szCs w:val="24"/>
        </w:rPr>
      </w:pPr>
      <w:r w:rsidRPr="00993B0A">
        <w:rPr>
          <w:szCs w:val="24"/>
        </w:rPr>
        <w:t>The possible step numbers for a report 8*8: 3 and 5</w:t>
      </w:r>
    </w:p>
    <w:p w:rsidR="00193252" w:rsidRPr="00993B0A" w:rsidRDefault="00193252" w:rsidP="00193252">
      <w:pPr>
        <w:rPr>
          <w:szCs w:val="24"/>
        </w:rPr>
      </w:pPr>
      <w:r w:rsidRPr="00993B0A">
        <w:rPr>
          <w:b/>
          <w:bCs/>
          <w:szCs w:val="24"/>
        </w:rPr>
        <w:t>Three steps are required to draw a satin pattern:</w:t>
      </w:r>
    </w:p>
    <w:p w:rsidR="00193252" w:rsidRPr="00993B0A" w:rsidRDefault="00193252" w:rsidP="00193252">
      <w:pPr>
        <w:numPr>
          <w:ilvl w:val="0"/>
          <w:numId w:val="40"/>
        </w:numPr>
        <w:rPr>
          <w:szCs w:val="24"/>
        </w:rPr>
      </w:pPr>
      <w:r w:rsidRPr="00993B0A">
        <w:rPr>
          <w:szCs w:val="24"/>
        </w:rPr>
        <w:t>Adding the numbers in the formula to get the report. In the figure: 1 + 4 = 5 which means the report is 5 * 5 squares or threads.</w:t>
      </w:r>
    </w:p>
    <w:p w:rsidR="00193252" w:rsidRPr="00993B0A" w:rsidRDefault="00193252" w:rsidP="00193252">
      <w:pPr>
        <w:numPr>
          <w:ilvl w:val="0"/>
          <w:numId w:val="40"/>
        </w:numPr>
        <w:rPr>
          <w:szCs w:val="24"/>
        </w:rPr>
      </w:pPr>
      <w:r w:rsidRPr="00993B0A">
        <w:rPr>
          <w:szCs w:val="24"/>
        </w:rPr>
        <w:t>Beginning from the left corner with a filled square for a weft-faced satin or an empty square for a warp-faced satin. In this figure it is a weft-faced satin.</w:t>
      </w:r>
    </w:p>
    <w:p w:rsidR="00193252" w:rsidRPr="00993B0A" w:rsidRDefault="00193252" w:rsidP="00193252">
      <w:pPr>
        <w:numPr>
          <w:ilvl w:val="0"/>
          <w:numId w:val="40"/>
        </w:numPr>
        <w:rPr>
          <w:szCs w:val="24"/>
        </w:rPr>
      </w:pPr>
      <w:r w:rsidRPr="00993B0A">
        <w:rPr>
          <w:szCs w:val="24"/>
        </w:rPr>
        <w:t xml:space="preserve">Count the number of squares </w:t>
      </w:r>
      <w:proofErr w:type="spellStart"/>
      <w:r w:rsidRPr="00993B0A">
        <w:rPr>
          <w:szCs w:val="24"/>
        </w:rPr>
        <w:t>equaling</w:t>
      </w:r>
      <w:proofErr w:type="spellEnd"/>
      <w:r w:rsidRPr="00993B0A">
        <w:rPr>
          <w:szCs w:val="24"/>
        </w:rPr>
        <w:t xml:space="preserve"> the step number and step to the right. Fill it for a weft-faced satin or keep it empty for a warp-faced satin.</w:t>
      </w:r>
    </w:p>
    <w:p w:rsidR="00193252" w:rsidRPr="00993B0A" w:rsidRDefault="00193252" w:rsidP="00193252">
      <w:pPr>
        <w:rPr>
          <w:szCs w:val="24"/>
        </w:rPr>
      </w:pPr>
    </w:p>
    <w:p w:rsidR="00193252" w:rsidRDefault="00193252" w:rsidP="00193252">
      <w:pPr>
        <w:pStyle w:val="Heading2"/>
      </w:pPr>
      <w:bookmarkStart w:id="24" w:name="_Toc497229817"/>
      <w:bookmarkStart w:id="25" w:name="_Toc501532732"/>
      <w:r w:rsidRPr="00993B0A">
        <w:t>Exercise</w:t>
      </w:r>
      <w:bookmarkEnd w:id="24"/>
      <w:bookmarkEnd w:id="25"/>
    </w:p>
    <w:p w:rsidR="00193252" w:rsidRDefault="00193252" w:rsidP="00193252">
      <w:r>
        <w:t>Please complete the activity in the online version of this resource.</w:t>
      </w:r>
    </w:p>
    <w:p w:rsidR="00193252" w:rsidRDefault="00193252" w:rsidP="00193252"/>
    <w:p w:rsidR="00193252" w:rsidRPr="00E140C0" w:rsidRDefault="00193252" w:rsidP="00193252">
      <w:pPr>
        <w:pStyle w:val="Heading1"/>
      </w:pPr>
      <w:bookmarkStart w:id="26" w:name="_Toc497229818"/>
      <w:bookmarkStart w:id="27" w:name="_Toc501532733"/>
      <w:r w:rsidRPr="00E140C0">
        <w:t>Weave factor</w:t>
      </w:r>
      <w:bookmarkEnd w:id="26"/>
      <w:bookmarkEnd w:id="27"/>
    </w:p>
    <w:p w:rsidR="00193252" w:rsidRDefault="00193252" w:rsidP="00193252">
      <w:r w:rsidRPr="00E140C0">
        <w:t>The weave factor is a number that signifies the number of interlacements of weft and warp in a given repeat. It is also equal to average float and is defined as:</w:t>
      </w:r>
    </w:p>
    <w:p w:rsidR="00193252" w:rsidRPr="00E140C0" w:rsidRDefault="00193252" w:rsidP="00193252">
      <w:r>
        <w:rPr>
          <w:noProof/>
          <w:lang w:eastAsia="en-GB"/>
        </w:rPr>
        <w:drawing>
          <wp:inline distT="0" distB="0" distL="0" distR="0" wp14:anchorId="54580B1C" wp14:editId="50AF1A38">
            <wp:extent cx="6236358" cy="9334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39512" cy="933922"/>
                    </a:xfrm>
                    <a:prstGeom prst="rect">
                      <a:avLst/>
                    </a:prstGeom>
                  </pic:spPr>
                </pic:pic>
              </a:graphicData>
            </a:graphic>
          </wp:inline>
        </w:drawing>
      </w:r>
    </w:p>
    <w:p w:rsidR="00193252" w:rsidRPr="00E140C0" w:rsidRDefault="00193252" w:rsidP="00193252">
      <w:pPr>
        <w:rPr>
          <w:b/>
          <w:bCs/>
        </w:rPr>
      </w:pPr>
      <w:r w:rsidRPr="00E140C0">
        <w:rPr>
          <w:b/>
          <w:bCs/>
        </w:rPr>
        <w:t>For example:</w:t>
      </w:r>
    </w:p>
    <w:p w:rsidR="00193252" w:rsidRDefault="00193252" w:rsidP="00193252">
      <w:r>
        <w:rPr>
          <w:noProof/>
          <w:lang w:eastAsia="en-GB"/>
        </w:rPr>
        <w:lastRenderedPageBreak/>
        <w:drawing>
          <wp:inline distT="0" distB="0" distL="0" distR="0" wp14:anchorId="688DC982" wp14:editId="22786109">
            <wp:extent cx="6308266" cy="13335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312626" cy="1334422"/>
                    </a:xfrm>
                    <a:prstGeom prst="rect">
                      <a:avLst/>
                    </a:prstGeom>
                  </pic:spPr>
                </pic:pic>
              </a:graphicData>
            </a:graphic>
          </wp:inline>
        </w:drawing>
      </w:r>
    </w:p>
    <w:p w:rsidR="00193252" w:rsidRPr="00E140C0" w:rsidRDefault="00193252" w:rsidP="00193252">
      <w:pPr>
        <w:rPr>
          <w:b/>
          <w:bCs/>
        </w:rPr>
      </w:pPr>
      <w:r w:rsidRPr="00E140C0">
        <w:rPr>
          <w:b/>
          <w:bCs/>
        </w:rPr>
        <w:t>Question:</w:t>
      </w:r>
    </w:p>
    <w:p w:rsidR="00193252" w:rsidRPr="00E140C0" w:rsidRDefault="00193252" w:rsidP="00193252">
      <w:r w:rsidRPr="00E140C0">
        <w:t>If you produce woven fabrics with these weaves with the same drawing in the warp and weft and using the same yarns, which weave pattern can be assumed to be loosest and which to be tightest respectively?</w:t>
      </w:r>
    </w:p>
    <w:p w:rsidR="00193252" w:rsidRPr="00E140C0" w:rsidRDefault="00193252" w:rsidP="00193252">
      <w:pPr>
        <w:numPr>
          <w:ilvl w:val="0"/>
          <w:numId w:val="41"/>
        </w:numPr>
      </w:pPr>
      <w:r w:rsidRPr="00E140C0">
        <w:t>Pattern 1 because of lowest cover factor and pattern 5 because of highest cover factor?</w:t>
      </w:r>
    </w:p>
    <w:p w:rsidR="00193252" w:rsidRPr="00E140C0" w:rsidRDefault="00193252" w:rsidP="00193252">
      <w:pPr>
        <w:numPr>
          <w:ilvl w:val="0"/>
          <w:numId w:val="41"/>
        </w:numPr>
      </w:pPr>
      <w:r w:rsidRPr="00E140C0">
        <w:t>Pattern 3 because of low cover factor, pattern 5 because of highest cover factor?</w:t>
      </w:r>
    </w:p>
    <w:p w:rsidR="00193252" w:rsidRPr="00E140C0" w:rsidRDefault="00193252" w:rsidP="00193252">
      <w:pPr>
        <w:numPr>
          <w:ilvl w:val="0"/>
          <w:numId w:val="41"/>
        </w:numPr>
      </w:pPr>
      <w:r w:rsidRPr="00E140C0">
        <w:t>Pattern 5 because of highest cover factor, pattern 1 because of lowest cover factor?</w:t>
      </w:r>
    </w:p>
    <w:p w:rsidR="00193252" w:rsidRPr="00E140C0" w:rsidRDefault="00193252" w:rsidP="00193252">
      <w:pPr>
        <w:numPr>
          <w:ilvl w:val="0"/>
          <w:numId w:val="41"/>
        </w:numPr>
      </w:pPr>
      <w:r w:rsidRPr="00E140C0">
        <w:t>Pattern 2 because of low cover factor, pattern 4 because of high cover factor?</w:t>
      </w:r>
    </w:p>
    <w:p w:rsidR="00193252" w:rsidRPr="00E140C0" w:rsidRDefault="00193252" w:rsidP="00193252">
      <w:r>
        <w:pict>
          <v:rect id="_x0000_i1218" style="width:0;height:1.5pt" o:hralign="center" o:hrstd="t" o:hr="t" fillcolor="#a0a0a0" stroked="f"/>
        </w:pict>
      </w:r>
    </w:p>
    <w:p w:rsidR="00193252" w:rsidRPr="00E140C0" w:rsidRDefault="00193252" w:rsidP="00193252">
      <w:r w:rsidRPr="00E140C0">
        <w:t xml:space="preserve">Pattern number </w:t>
      </w:r>
      <w:r w:rsidRPr="00E140C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1" type="#_x0000_t75" style="width:15.75pt;height:18pt" o:ole="">
            <v:imagedata r:id="rId21" o:title=""/>
          </v:shape>
          <w:control r:id="rId22" w:name="DefaultOcxName" w:shapeid="_x0000_i1261"/>
        </w:object>
      </w:r>
      <w:r w:rsidRPr="00E140C0">
        <w:t>is assumed to be loosest.</w:t>
      </w:r>
    </w:p>
    <w:p w:rsidR="00193252" w:rsidRPr="00E140C0" w:rsidRDefault="00193252" w:rsidP="00193252">
      <w:r w:rsidRPr="00E140C0">
        <w:t xml:space="preserve">Pattern number </w:t>
      </w:r>
      <w:r w:rsidRPr="00E140C0">
        <w:object w:dxaOrig="225" w:dyaOrig="225">
          <v:shape id="_x0000_i1260" type="#_x0000_t75" style="width:15.75pt;height:18pt" o:ole="">
            <v:imagedata r:id="rId21" o:title=""/>
          </v:shape>
          <w:control r:id="rId23" w:name="DefaultOcxName1" w:shapeid="_x0000_i1260"/>
        </w:object>
      </w:r>
      <w:r w:rsidRPr="00E140C0">
        <w:t>is assumed to be tightest.</w:t>
      </w:r>
    </w:p>
    <w:p w:rsidR="00193252" w:rsidRPr="00E140C0" w:rsidRDefault="00193252" w:rsidP="00193252">
      <w:pPr>
        <w:pStyle w:val="Heading1"/>
      </w:pPr>
      <w:bookmarkStart w:id="28" w:name="_Toc497229819"/>
      <w:bookmarkStart w:id="29" w:name="_Toc501532734"/>
      <w:r w:rsidRPr="00E140C0">
        <w:t>Design engineering of woven fabrics</w:t>
      </w:r>
      <w:bookmarkEnd w:id="28"/>
      <w:bookmarkEnd w:id="29"/>
    </w:p>
    <w:p w:rsidR="00193252" w:rsidRPr="00E140C0" w:rsidRDefault="00193252" w:rsidP="00193252">
      <w:r w:rsidRPr="00E140C0">
        <w:t>Several parameters could characterize the fabric geometry. Yarn diameter, thickness, cover factor, crimp, etc. are all structural parameters of woven fabrics.</w:t>
      </w:r>
    </w:p>
    <w:p w:rsidR="00193252" w:rsidRPr="00E140C0" w:rsidRDefault="00193252" w:rsidP="00193252">
      <w:pPr>
        <w:jc w:val="center"/>
      </w:pPr>
      <w:r w:rsidRPr="00E140C0">
        <w:rPr>
          <w:noProof/>
          <w:lang w:eastAsia="en-GB"/>
        </w:rPr>
        <w:drawing>
          <wp:inline distT="0" distB="0" distL="0" distR="0" wp14:anchorId="7F2F63D1" wp14:editId="5815490D">
            <wp:extent cx="4933950" cy="1304378"/>
            <wp:effectExtent l="0" t="0" r="0" b="0"/>
            <wp:docPr id="60" name="Picture 60" descr="Structural parameters of woven fabr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Structural parameters of woven fabric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45431" cy="1307413"/>
                    </a:xfrm>
                    <a:prstGeom prst="rect">
                      <a:avLst/>
                    </a:prstGeom>
                    <a:noFill/>
                    <a:ln>
                      <a:noFill/>
                    </a:ln>
                  </pic:spPr>
                </pic:pic>
              </a:graphicData>
            </a:graphic>
          </wp:inline>
        </w:drawing>
      </w:r>
    </w:p>
    <w:p w:rsidR="00193252" w:rsidRPr="00E140C0" w:rsidRDefault="00193252" w:rsidP="00193252">
      <w:pPr>
        <w:jc w:val="center"/>
      </w:pPr>
      <w:r w:rsidRPr="00E140C0">
        <w:t xml:space="preserve">© University of </w:t>
      </w:r>
      <w:proofErr w:type="spellStart"/>
      <w:r w:rsidRPr="00E140C0">
        <w:t>Borås</w:t>
      </w:r>
      <w:proofErr w:type="spellEnd"/>
    </w:p>
    <w:p w:rsidR="00193252" w:rsidRDefault="00193252">
      <w:pPr>
        <w:rPr>
          <w:rFonts w:ascii="Calibri" w:eastAsia="Calibri" w:hAnsi="Calibri" w:cs="Times New Roman"/>
          <w:b/>
          <w:color w:val="0A4C31"/>
          <w:sz w:val="34"/>
          <w:szCs w:val="34"/>
        </w:rPr>
      </w:pPr>
      <w:bookmarkStart w:id="30" w:name="_Toc497229820"/>
      <w:bookmarkStart w:id="31" w:name="_Toc501532735"/>
      <w:r>
        <w:br w:type="page"/>
      </w:r>
    </w:p>
    <w:p w:rsidR="00193252" w:rsidRPr="00E140C0" w:rsidRDefault="00193252" w:rsidP="00193252">
      <w:pPr>
        <w:pStyle w:val="Heading1"/>
      </w:pPr>
      <w:bookmarkStart w:id="32" w:name="_GoBack"/>
      <w:bookmarkEnd w:id="32"/>
      <w:r w:rsidRPr="00E140C0">
        <w:lastRenderedPageBreak/>
        <w:t>Yarn count</w:t>
      </w:r>
      <w:bookmarkEnd w:id="30"/>
      <w:bookmarkEnd w:id="31"/>
    </w:p>
    <w:p w:rsidR="00193252" w:rsidRPr="00E140C0" w:rsidRDefault="00193252" w:rsidP="00193252">
      <w:r w:rsidRPr="00E140C0">
        <w:t>Yarn count is generally classified into:</w:t>
      </w:r>
    </w:p>
    <w:p w:rsidR="00193252" w:rsidRPr="00E140C0" w:rsidRDefault="00193252" w:rsidP="00193252">
      <w:pPr>
        <w:rPr>
          <w:b/>
          <w:bCs/>
        </w:rPr>
      </w:pPr>
      <w:r w:rsidRPr="00E140C0">
        <w:rPr>
          <w:b/>
          <w:bCs/>
        </w:rPr>
        <w:t>Indirect system:</w:t>
      </w:r>
    </w:p>
    <w:p w:rsidR="00193252" w:rsidRPr="00E140C0" w:rsidRDefault="00193252" w:rsidP="00193252">
      <w:r w:rsidRPr="00E140C0">
        <w:t>This system is applied for the measurement of length per unit weight of yarn, where weight is considered to be constant. When count increases, fineness increases. In this system the normally used units of measurement are:</w:t>
      </w:r>
    </w:p>
    <w:p w:rsidR="00193252" w:rsidRPr="00E140C0" w:rsidRDefault="00193252" w:rsidP="00193252">
      <w:pPr>
        <w:numPr>
          <w:ilvl w:val="0"/>
          <w:numId w:val="42"/>
        </w:numPr>
      </w:pPr>
      <w:r w:rsidRPr="00E140C0">
        <w:t>English System (1 Ne = 1 Hank/ lb)</w:t>
      </w:r>
    </w:p>
    <w:p w:rsidR="00193252" w:rsidRPr="00E140C0" w:rsidRDefault="00193252" w:rsidP="00193252">
      <w:pPr>
        <w:numPr>
          <w:ilvl w:val="0"/>
          <w:numId w:val="42"/>
        </w:numPr>
      </w:pPr>
      <w:r w:rsidRPr="00E140C0">
        <w:t>Metric System (1 Nm = 1 Km/ kg)</w:t>
      </w:r>
    </w:p>
    <w:p w:rsidR="00193252" w:rsidRPr="00E140C0" w:rsidRDefault="00193252" w:rsidP="00193252">
      <w:pPr>
        <w:rPr>
          <w:b/>
          <w:bCs/>
        </w:rPr>
      </w:pPr>
      <w:r w:rsidRPr="00E140C0">
        <w:rPr>
          <w:b/>
          <w:bCs/>
        </w:rPr>
        <w:t>Direct system:</w:t>
      </w:r>
    </w:p>
    <w:p w:rsidR="00193252" w:rsidRPr="00E140C0" w:rsidRDefault="00193252" w:rsidP="00193252">
      <w:r w:rsidRPr="00E140C0">
        <w:t>This system is applied for the measurement of weight per unit length of yarn where length is considered as constant. In this system the usually used units of measurement are:</w:t>
      </w:r>
    </w:p>
    <w:p w:rsidR="00193252" w:rsidRPr="00E140C0" w:rsidRDefault="00193252" w:rsidP="00193252">
      <w:pPr>
        <w:numPr>
          <w:ilvl w:val="0"/>
          <w:numId w:val="43"/>
        </w:numPr>
      </w:pPr>
      <w:proofErr w:type="spellStart"/>
      <w:r w:rsidRPr="00E140C0">
        <w:t>Tex</w:t>
      </w:r>
      <w:proofErr w:type="spellEnd"/>
      <w:r w:rsidRPr="00E140C0">
        <w:t xml:space="preserve"> = 1g/ 1000m</w:t>
      </w:r>
    </w:p>
    <w:p w:rsidR="00193252" w:rsidRPr="00E140C0" w:rsidRDefault="00193252" w:rsidP="00193252">
      <w:pPr>
        <w:numPr>
          <w:ilvl w:val="0"/>
          <w:numId w:val="43"/>
        </w:numPr>
      </w:pPr>
      <w:r w:rsidRPr="00E140C0">
        <w:t>Grain = 1g/ 10,000m</w:t>
      </w:r>
    </w:p>
    <w:p w:rsidR="00193252" w:rsidRPr="00E140C0" w:rsidRDefault="00193252" w:rsidP="00193252">
      <w:pPr>
        <w:numPr>
          <w:ilvl w:val="0"/>
          <w:numId w:val="43"/>
        </w:numPr>
      </w:pPr>
      <w:r w:rsidRPr="00E140C0">
        <w:t>Denier = 1 Denier = 1g/ 9000m</w:t>
      </w:r>
    </w:p>
    <w:p w:rsidR="00193252" w:rsidRPr="00E140C0" w:rsidRDefault="00193252" w:rsidP="00193252">
      <w:pPr>
        <w:rPr>
          <w:b/>
          <w:bCs/>
        </w:rPr>
      </w:pPr>
      <w:r w:rsidRPr="00E140C0">
        <w:rPr>
          <w:b/>
          <w:bCs/>
        </w:rPr>
        <w:t>Example:</w:t>
      </w:r>
    </w:p>
    <w:p w:rsidR="00193252" w:rsidRPr="00E140C0" w:rsidRDefault="00193252" w:rsidP="00193252">
      <w:r w:rsidRPr="00E140C0">
        <w:t xml:space="preserve">If we have a cotton yarn with 20Ne then what will be the </w:t>
      </w:r>
      <w:proofErr w:type="spellStart"/>
      <w:r w:rsidRPr="00E140C0">
        <w:t>Tex</w:t>
      </w:r>
      <w:proofErr w:type="spellEnd"/>
      <w:r w:rsidRPr="00E140C0">
        <w:t xml:space="preserve"> count?</w:t>
      </w:r>
    </w:p>
    <w:p w:rsidR="00193252" w:rsidRPr="00E140C0" w:rsidRDefault="00193252" w:rsidP="00193252">
      <w:pPr>
        <w:numPr>
          <w:ilvl w:val="0"/>
          <w:numId w:val="44"/>
        </w:numPr>
      </w:pPr>
      <w:r w:rsidRPr="00E140C0">
        <w:t>Ne = 590.5/</w:t>
      </w:r>
      <w:proofErr w:type="spellStart"/>
      <w:r w:rsidRPr="00E140C0">
        <w:t>Tex</w:t>
      </w:r>
      <w:proofErr w:type="spellEnd"/>
    </w:p>
    <w:p w:rsidR="00193252" w:rsidRPr="00E140C0" w:rsidRDefault="00193252" w:rsidP="00193252">
      <w:pPr>
        <w:numPr>
          <w:ilvl w:val="0"/>
          <w:numId w:val="44"/>
        </w:numPr>
      </w:pPr>
      <w:proofErr w:type="spellStart"/>
      <w:r w:rsidRPr="00E140C0">
        <w:t>Tex</w:t>
      </w:r>
      <w:proofErr w:type="spellEnd"/>
      <w:r w:rsidRPr="00E140C0">
        <w:t xml:space="preserve"> = 590.5/20</w:t>
      </w:r>
    </w:p>
    <w:p w:rsidR="00193252" w:rsidRPr="00E140C0" w:rsidRDefault="00193252" w:rsidP="00193252">
      <w:pPr>
        <w:numPr>
          <w:ilvl w:val="0"/>
          <w:numId w:val="44"/>
        </w:numPr>
      </w:pPr>
      <w:r w:rsidRPr="00E140C0">
        <w:t xml:space="preserve">Answer = </w:t>
      </w:r>
      <w:r w:rsidRPr="00E140C0">
        <w:rPr>
          <w:b/>
          <w:bCs/>
        </w:rPr>
        <w:t>29.5</w:t>
      </w:r>
      <w:r w:rsidRPr="00E140C0">
        <w:t xml:space="preserve"> </w:t>
      </w:r>
    </w:p>
    <w:p w:rsidR="00193252" w:rsidRDefault="00193252" w:rsidP="00193252">
      <w:r>
        <w:br w:type="page"/>
      </w:r>
    </w:p>
    <w:p w:rsidR="00193252" w:rsidRPr="005B6CC5" w:rsidRDefault="00193252" w:rsidP="00193252">
      <w:pPr>
        <w:pStyle w:val="Heading1"/>
      </w:pPr>
      <w:bookmarkStart w:id="33" w:name="_Toc497229821"/>
      <w:bookmarkStart w:id="34" w:name="_Toc501532736"/>
      <w:r w:rsidRPr="005B6CC5">
        <w:lastRenderedPageBreak/>
        <w:t>Summary</w:t>
      </w:r>
      <w:bookmarkEnd w:id="33"/>
      <w:bookmarkEnd w:id="34"/>
    </w:p>
    <w:p w:rsidR="00193252" w:rsidRPr="005B6CC5" w:rsidRDefault="00193252" w:rsidP="00193252">
      <w:pPr>
        <w:rPr>
          <w:b/>
          <w:bCs/>
        </w:rPr>
      </w:pPr>
      <w:r w:rsidRPr="005B6CC5">
        <w:rPr>
          <w:b/>
          <w:bCs/>
        </w:rPr>
        <w:t>You should now be able to:</w:t>
      </w:r>
    </w:p>
    <w:p w:rsidR="00193252" w:rsidRPr="005B6CC5" w:rsidRDefault="00193252" w:rsidP="00193252">
      <w:pPr>
        <w:numPr>
          <w:ilvl w:val="0"/>
          <w:numId w:val="45"/>
        </w:numPr>
      </w:pPr>
      <w:r w:rsidRPr="005B6CC5">
        <w:t>Describe the process of weaving in a shaft loom, including the main operations.</w:t>
      </w:r>
    </w:p>
    <w:p w:rsidR="00193252" w:rsidRPr="005B6CC5" w:rsidRDefault="00193252" w:rsidP="00193252">
      <w:pPr>
        <w:numPr>
          <w:ilvl w:val="0"/>
          <w:numId w:val="45"/>
        </w:numPr>
      </w:pPr>
      <w:r w:rsidRPr="005B6CC5">
        <w:t>Do a complete analyse of a fabric sample and define for example warp density, weft density, name of construction/composition, interlacing patterns, drafting with threading (one repeat unit), etc.</w:t>
      </w:r>
    </w:p>
    <w:p w:rsidR="00193252" w:rsidRPr="005B6CC5" w:rsidRDefault="00193252" w:rsidP="00193252">
      <w:pPr>
        <w:numPr>
          <w:ilvl w:val="0"/>
          <w:numId w:val="45"/>
        </w:numPr>
      </w:pPr>
      <w:r w:rsidRPr="005B6CC5">
        <w:t>Draw one weave report based on a formula for example</w:t>
      </w:r>
      <w:r>
        <w:t xml:space="preserve">     </w:t>
      </w:r>
      <w:r w:rsidRPr="005B6CC5">
        <w:t xml:space="preserve"> </w:t>
      </w:r>
      <w:r>
        <w:rPr>
          <w:noProof/>
          <w:lang w:eastAsia="en-GB"/>
        </w:rPr>
        <w:drawing>
          <wp:inline distT="0" distB="0" distL="0" distR="0" wp14:anchorId="43A068F0" wp14:editId="7BE6AAA2">
            <wp:extent cx="1111704" cy="36195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52791" cy="375327"/>
                    </a:xfrm>
                    <a:prstGeom prst="rect">
                      <a:avLst/>
                    </a:prstGeom>
                  </pic:spPr>
                </pic:pic>
              </a:graphicData>
            </a:graphic>
          </wp:inline>
        </w:drawing>
      </w:r>
    </w:p>
    <w:p w:rsidR="00193252" w:rsidRDefault="00193252" w:rsidP="00193252">
      <w:pPr>
        <w:pStyle w:val="ListParagraph"/>
        <w:numPr>
          <w:ilvl w:val="0"/>
          <w:numId w:val="45"/>
        </w:numPr>
      </w:pPr>
      <w:r w:rsidRPr="005B6CC5">
        <w:t>Calculate the yarn number and convert to a different system.</w:t>
      </w:r>
    </w:p>
    <w:p w:rsidR="00193252" w:rsidRPr="005B6CC5" w:rsidRDefault="00193252" w:rsidP="00193252">
      <w:pPr>
        <w:pStyle w:val="Heading1"/>
      </w:pPr>
      <w:bookmarkStart w:id="35" w:name="_Toc497229822"/>
      <w:bookmarkStart w:id="36" w:name="_Toc501532737"/>
      <w:r w:rsidRPr="005B6CC5">
        <w:t>Further reading</w:t>
      </w:r>
      <w:bookmarkEnd w:id="35"/>
      <w:bookmarkEnd w:id="36"/>
    </w:p>
    <w:p w:rsidR="00193252" w:rsidRPr="005B6CC5" w:rsidRDefault="00193252" w:rsidP="00193252">
      <w:pPr>
        <w:numPr>
          <w:ilvl w:val="0"/>
          <w:numId w:val="46"/>
        </w:numPr>
      </w:pPr>
      <w:r w:rsidRPr="005B6CC5">
        <w:t xml:space="preserve">Giovanni </w:t>
      </w:r>
      <w:proofErr w:type="spellStart"/>
      <w:r w:rsidRPr="005B6CC5">
        <w:t>Castelli</w:t>
      </w:r>
      <w:proofErr w:type="spellEnd"/>
      <w:r w:rsidRPr="005B6CC5">
        <w:t xml:space="preserve">, Salvatore </w:t>
      </w:r>
      <w:proofErr w:type="spellStart"/>
      <w:r w:rsidRPr="005B6CC5">
        <w:t>Maietta</w:t>
      </w:r>
      <w:proofErr w:type="spellEnd"/>
      <w:r w:rsidRPr="005B6CC5">
        <w:t xml:space="preserve">, Giuseppe </w:t>
      </w:r>
      <w:proofErr w:type="spellStart"/>
      <w:r w:rsidRPr="005B6CC5">
        <w:t>Sigrisi</w:t>
      </w:r>
      <w:proofErr w:type="spellEnd"/>
      <w:r w:rsidRPr="005B6CC5">
        <w:t xml:space="preserve">, Ivo Matteo </w:t>
      </w:r>
      <w:proofErr w:type="spellStart"/>
      <w:r w:rsidRPr="005B6CC5">
        <w:t>Slaviero</w:t>
      </w:r>
      <w:proofErr w:type="spellEnd"/>
      <w:r w:rsidRPr="005B6CC5">
        <w:t xml:space="preserve">. (2000) </w:t>
      </w:r>
      <w:r w:rsidRPr="005B6CC5">
        <w:rPr>
          <w:i/>
          <w:iCs/>
        </w:rPr>
        <w:t>Reference Books of Textile Technologies – Weaving</w:t>
      </w:r>
      <w:r w:rsidRPr="005B6CC5">
        <w:t>.</w:t>
      </w:r>
    </w:p>
    <w:p w:rsidR="00193252" w:rsidRPr="005B6CC5" w:rsidRDefault="00193252" w:rsidP="00193252">
      <w:pPr>
        <w:numPr>
          <w:ilvl w:val="0"/>
          <w:numId w:val="46"/>
        </w:numPr>
      </w:pPr>
      <w:r w:rsidRPr="005B6CC5">
        <w:rPr>
          <w:i/>
          <w:iCs/>
        </w:rPr>
        <w:t>Woven Textile Structure: Theory and Applications</w:t>
      </w:r>
    </w:p>
    <w:p w:rsidR="00193252" w:rsidRPr="00993B0A" w:rsidRDefault="00193252" w:rsidP="00193252"/>
    <w:p w:rsidR="000C54D8" w:rsidRDefault="000C54D8" w:rsidP="00193252"/>
    <w:sectPr w:rsidR="000C54D8" w:rsidSect="008C7B70">
      <w:headerReference w:type="default" r:id="rId26"/>
      <w:footerReference w:type="default" r:id="rId27"/>
      <w:headerReference w:type="first" r:id="rId28"/>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73D" w:rsidRDefault="0050473D" w:rsidP="00B80AA9">
      <w:pPr>
        <w:spacing w:after="0" w:line="240" w:lineRule="auto"/>
      </w:pPr>
      <w:r>
        <w:separator/>
      </w:r>
    </w:p>
  </w:endnote>
  <w:endnote w:type="continuationSeparator" w:id="0">
    <w:p w:rsidR="0050473D" w:rsidRDefault="0050473D"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78412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193252">
          <w:rPr>
            <w:rFonts w:eastAsia="Times New Roman" w:cs="Times New Roman"/>
            <w:b/>
            <w:bCs/>
            <w:noProof/>
            <w:color w:val="auto"/>
            <w:sz w:val="22"/>
          </w:rPr>
          <w:t>11</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193252">
          <w:rPr>
            <w:rFonts w:eastAsia="Times New Roman" w:cs="Times New Roman"/>
            <w:b/>
            <w:bCs/>
            <w:noProof/>
            <w:color w:val="auto"/>
            <w:sz w:val="22"/>
          </w:rPr>
          <w:t>11</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73D" w:rsidRDefault="0050473D" w:rsidP="00B80AA9">
      <w:pPr>
        <w:spacing w:after="0" w:line="240" w:lineRule="auto"/>
      </w:pPr>
      <w:r>
        <w:separator/>
      </w:r>
    </w:p>
  </w:footnote>
  <w:footnote w:type="continuationSeparator" w:id="0">
    <w:p w:rsidR="0050473D" w:rsidRDefault="0050473D"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193252" w:rsidP="00283B71">
    <w:pPr>
      <w:pStyle w:val="Header"/>
    </w:pPr>
    <w:r w:rsidRPr="00193252">
      <w:rPr>
        <w:sz w:val="22"/>
      </w:rPr>
      <w:t>Design engineering of woven fabrics</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05DBB"/>
    <w:multiLevelType w:val="hybridMultilevel"/>
    <w:tmpl w:val="B17096E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60352C9"/>
    <w:multiLevelType w:val="hybridMultilevel"/>
    <w:tmpl w:val="1772E774"/>
    <w:lvl w:ilvl="0" w:tplc="041D0001">
      <w:start w:val="1"/>
      <w:numFmt w:val="bullet"/>
      <w:lvlText w:val=""/>
      <w:lvlJc w:val="left"/>
      <w:pPr>
        <w:ind w:left="1080" w:hanging="360"/>
      </w:pPr>
      <w:rPr>
        <w:rFonts w:ascii="Symbol" w:hAnsi="Symbol"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3" w15:restartNumberingAfterBreak="0">
    <w:nsid w:val="069E0C8B"/>
    <w:multiLevelType w:val="multilevel"/>
    <w:tmpl w:val="D3469F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7220"/>
    <w:multiLevelType w:val="multilevel"/>
    <w:tmpl w:val="161A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95593"/>
    <w:multiLevelType w:val="hybridMultilevel"/>
    <w:tmpl w:val="247A9F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90F04"/>
    <w:multiLevelType w:val="multilevel"/>
    <w:tmpl w:val="97BEC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9C630C"/>
    <w:multiLevelType w:val="multilevel"/>
    <w:tmpl w:val="23B8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004D7B"/>
    <w:multiLevelType w:val="multilevel"/>
    <w:tmpl w:val="66BC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BA3426"/>
    <w:multiLevelType w:val="hybridMultilevel"/>
    <w:tmpl w:val="B222414A"/>
    <w:lvl w:ilvl="0" w:tplc="041D0001">
      <w:start w:val="1"/>
      <w:numFmt w:val="bullet"/>
      <w:lvlText w:val=""/>
      <w:lvlJc w:val="left"/>
      <w:pPr>
        <w:ind w:left="1080" w:hanging="360"/>
      </w:pPr>
      <w:rPr>
        <w:rFonts w:ascii="Symbol" w:hAnsi="Symbol"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3" w15:restartNumberingAfterBreak="0">
    <w:nsid w:val="43BC4DB2"/>
    <w:multiLevelType w:val="hybridMultilevel"/>
    <w:tmpl w:val="B75CCFB4"/>
    <w:lvl w:ilvl="0" w:tplc="041D0001">
      <w:start w:val="1"/>
      <w:numFmt w:val="bullet"/>
      <w:lvlText w:val=""/>
      <w:lvlJc w:val="left"/>
      <w:pPr>
        <w:ind w:left="1080" w:hanging="360"/>
      </w:pPr>
      <w:rPr>
        <w:rFonts w:ascii="Symbol" w:hAnsi="Symbol"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4"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AA08AA"/>
    <w:multiLevelType w:val="multilevel"/>
    <w:tmpl w:val="0E4A7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A51F1C"/>
    <w:multiLevelType w:val="multilevel"/>
    <w:tmpl w:val="70BEB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9A2F78"/>
    <w:multiLevelType w:val="multilevel"/>
    <w:tmpl w:val="B3BC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F071A0"/>
    <w:multiLevelType w:val="multilevel"/>
    <w:tmpl w:val="92100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285218"/>
    <w:multiLevelType w:val="multilevel"/>
    <w:tmpl w:val="66BC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250117"/>
    <w:multiLevelType w:val="multilevel"/>
    <w:tmpl w:val="04300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F65C9A"/>
    <w:multiLevelType w:val="hybridMultilevel"/>
    <w:tmpl w:val="95A44126"/>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9"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6F3DD6"/>
    <w:multiLevelType w:val="multilevel"/>
    <w:tmpl w:val="1334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C73A5B"/>
    <w:multiLevelType w:val="multilevel"/>
    <w:tmpl w:val="C446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C83C76"/>
    <w:multiLevelType w:val="multilevel"/>
    <w:tmpl w:val="69322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33"/>
  </w:num>
  <w:num w:numId="4">
    <w:abstractNumId w:val="6"/>
  </w:num>
  <w:num w:numId="5">
    <w:abstractNumId w:val="24"/>
  </w:num>
  <w:num w:numId="6">
    <w:abstractNumId w:val="21"/>
  </w:num>
  <w:num w:numId="7">
    <w:abstractNumId w:val="8"/>
  </w:num>
  <w:num w:numId="8">
    <w:abstractNumId w:val="18"/>
  </w:num>
  <w:num w:numId="9">
    <w:abstractNumId w:val="34"/>
  </w:num>
  <w:num w:numId="10">
    <w:abstractNumId w:val="30"/>
  </w:num>
  <w:num w:numId="11">
    <w:abstractNumId w:val="43"/>
  </w:num>
  <w:num w:numId="12">
    <w:abstractNumId w:val="41"/>
  </w:num>
  <w:num w:numId="13">
    <w:abstractNumId w:val="13"/>
  </w:num>
  <w:num w:numId="14">
    <w:abstractNumId w:val="29"/>
  </w:num>
  <w:num w:numId="15">
    <w:abstractNumId w:val="10"/>
  </w:num>
  <w:num w:numId="16">
    <w:abstractNumId w:val="39"/>
  </w:num>
  <w:num w:numId="17">
    <w:abstractNumId w:val="16"/>
  </w:num>
  <w:num w:numId="18">
    <w:abstractNumId w:val="9"/>
  </w:num>
  <w:num w:numId="19">
    <w:abstractNumId w:val="17"/>
  </w:num>
  <w:num w:numId="20">
    <w:abstractNumId w:val="11"/>
  </w:num>
  <w:num w:numId="21">
    <w:abstractNumId w:val="45"/>
  </w:num>
  <w:num w:numId="22">
    <w:abstractNumId w:val="19"/>
  </w:num>
  <w:num w:numId="23">
    <w:abstractNumId w:val="20"/>
  </w:num>
  <w:num w:numId="24">
    <w:abstractNumId w:val="32"/>
  </w:num>
  <w:num w:numId="25">
    <w:abstractNumId w:val="31"/>
  </w:num>
  <w:num w:numId="26">
    <w:abstractNumId w:val="5"/>
  </w:num>
  <w:num w:numId="27">
    <w:abstractNumId w:val="25"/>
  </w:num>
  <w:num w:numId="28">
    <w:abstractNumId w:val="42"/>
  </w:num>
  <w:num w:numId="29">
    <w:abstractNumId w:val="12"/>
  </w:num>
  <w:num w:numId="30">
    <w:abstractNumId w:val="26"/>
  </w:num>
  <w:num w:numId="31">
    <w:abstractNumId w:val="7"/>
  </w:num>
  <w:num w:numId="32">
    <w:abstractNumId w:val="1"/>
  </w:num>
  <w:num w:numId="33">
    <w:abstractNumId w:val="22"/>
  </w:num>
  <w:num w:numId="34">
    <w:abstractNumId w:val="2"/>
  </w:num>
  <w:num w:numId="35">
    <w:abstractNumId w:val="23"/>
  </w:num>
  <w:num w:numId="36">
    <w:abstractNumId w:val="38"/>
  </w:num>
  <w:num w:numId="37">
    <w:abstractNumId w:val="44"/>
  </w:num>
  <w:num w:numId="38">
    <w:abstractNumId w:val="3"/>
  </w:num>
  <w:num w:numId="39">
    <w:abstractNumId w:val="4"/>
  </w:num>
  <w:num w:numId="40">
    <w:abstractNumId w:val="14"/>
  </w:num>
  <w:num w:numId="41">
    <w:abstractNumId w:val="28"/>
  </w:num>
  <w:num w:numId="42">
    <w:abstractNumId w:val="40"/>
  </w:num>
  <w:num w:numId="43">
    <w:abstractNumId w:val="37"/>
  </w:num>
  <w:num w:numId="44">
    <w:abstractNumId w:val="27"/>
  </w:num>
  <w:num w:numId="45">
    <w:abstractNumId w:val="35"/>
  </w:num>
  <w:num w:numId="4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9425B"/>
    <w:rsid w:val="000C54D8"/>
    <w:rsid w:val="000E07A1"/>
    <w:rsid w:val="000E533F"/>
    <w:rsid w:val="001460E7"/>
    <w:rsid w:val="001504A8"/>
    <w:rsid w:val="00153B1A"/>
    <w:rsid w:val="00163694"/>
    <w:rsid w:val="00171FFA"/>
    <w:rsid w:val="00176BD8"/>
    <w:rsid w:val="00193252"/>
    <w:rsid w:val="001A2789"/>
    <w:rsid w:val="001A5A4B"/>
    <w:rsid w:val="001C1E65"/>
    <w:rsid w:val="001D289A"/>
    <w:rsid w:val="002154D5"/>
    <w:rsid w:val="00227CFB"/>
    <w:rsid w:val="00236930"/>
    <w:rsid w:val="00241DF4"/>
    <w:rsid w:val="00251ACF"/>
    <w:rsid w:val="002756C3"/>
    <w:rsid w:val="00283B71"/>
    <w:rsid w:val="002B7CD9"/>
    <w:rsid w:val="002C0063"/>
    <w:rsid w:val="00307B56"/>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0473D"/>
    <w:rsid w:val="005463A7"/>
    <w:rsid w:val="00547089"/>
    <w:rsid w:val="00570340"/>
    <w:rsid w:val="00572E73"/>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84125"/>
    <w:rsid w:val="007A5002"/>
    <w:rsid w:val="007E6BCE"/>
    <w:rsid w:val="007E73B0"/>
    <w:rsid w:val="007F30D1"/>
    <w:rsid w:val="008048E8"/>
    <w:rsid w:val="00843B06"/>
    <w:rsid w:val="008527CD"/>
    <w:rsid w:val="00877DC4"/>
    <w:rsid w:val="008C0D9B"/>
    <w:rsid w:val="008C112D"/>
    <w:rsid w:val="008C7B70"/>
    <w:rsid w:val="008F17D3"/>
    <w:rsid w:val="009178C5"/>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866EC"/>
    <w:rsid w:val="00C874EC"/>
    <w:rsid w:val="00C920ED"/>
    <w:rsid w:val="00CA5A24"/>
    <w:rsid w:val="00CD6A0D"/>
    <w:rsid w:val="00D17A35"/>
    <w:rsid w:val="00D23879"/>
    <w:rsid w:val="00D34DBF"/>
    <w:rsid w:val="00D46404"/>
    <w:rsid w:val="00D7487B"/>
    <w:rsid w:val="00D7716F"/>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4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D67B46"/>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qFormat/>
    <w:rsid w:val="007662C8"/>
    <w:pPr>
      <w:ind w:left="720"/>
      <w:contextualSpacing/>
    </w:pPr>
  </w:style>
  <w:style w:type="paragraph" w:styleId="NormalWeb">
    <w:name w:val="Normal (Web)"/>
    <w:basedOn w:val="Normal"/>
    <w:uiPriority w:val="99"/>
    <w:unhideWhenUsed/>
    <w:rsid w:val="004A0165"/>
    <w:rPr>
      <w:rFonts w:ascii="Times New Roman" w:hAnsi="Times New Roman" w:cs="Times New Roman"/>
      <w:szCs w:val="24"/>
    </w:rPr>
  </w:style>
  <w:style w:type="character" w:styleId="Strong">
    <w:name w:val="Strong"/>
    <w:basedOn w:val="DefaultParagraphFont"/>
    <w:uiPriority w:val="22"/>
    <w:qFormat/>
    <w:rsid w:val="000C54D8"/>
    <w:rPr>
      <w:b/>
      <w:bCs/>
    </w:rPr>
  </w:style>
  <w:style w:type="paragraph" w:customStyle="1" w:styleId="copyright">
    <w:name w:val="copyrigh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styleId="Subtitle">
    <w:name w:val="Subtitle"/>
    <w:basedOn w:val="Normal"/>
    <w:next w:val="Normal"/>
    <w:link w:val="SubtitleChar"/>
    <w:uiPriority w:val="11"/>
    <w:qFormat/>
    <w:rsid w:val="000C54D8"/>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0C54D8"/>
    <w:rPr>
      <w:rFonts w:eastAsiaTheme="minorEastAsia"/>
      <w:color w:val="5A5A5A" w:themeColor="text1" w:themeTint="A5"/>
      <w:spacing w:val="15"/>
    </w:rPr>
  </w:style>
  <w:style w:type="paragraph" w:customStyle="1" w:styleId="margin-left">
    <w:name w:val="margin-left"/>
    <w:basedOn w:val="Normal"/>
    <w:rsid w:val="000C54D8"/>
    <w:pPr>
      <w:spacing w:before="100" w:beforeAutospacing="1" w:after="100" w:afterAutospacing="1" w:line="240" w:lineRule="auto"/>
    </w:pPr>
    <w:rPr>
      <w:rFonts w:ascii="Times New Roman" w:eastAsia="Times New Roman" w:hAnsi="Times New Roman" w:cs="Times New Roman"/>
      <w:color w:val="auto"/>
      <w:szCs w:val="24"/>
      <w:lang w:eastAsia="en-GB"/>
    </w:rPr>
  </w:style>
  <w:style w:type="table" w:styleId="PlainTable1">
    <w:name w:val="Plain Table 1"/>
    <w:basedOn w:val="TableNormal"/>
    <w:uiPriority w:val="41"/>
    <w:rsid w:val="000C54D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953863">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15735806">
      <w:bodyDiv w:val="1"/>
      <w:marLeft w:val="0"/>
      <w:marRight w:val="0"/>
      <w:marTop w:val="0"/>
      <w:marBottom w:val="0"/>
      <w:divBdr>
        <w:top w:val="none" w:sz="0" w:space="0" w:color="auto"/>
        <w:left w:val="none" w:sz="0" w:space="0" w:color="auto"/>
        <w:bottom w:val="none" w:sz="0" w:space="0" w:color="auto"/>
        <w:right w:val="none" w:sz="0" w:space="0" w:color="auto"/>
      </w:divBdr>
      <w:divsChild>
        <w:div w:id="2122603014">
          <w:marLeft w:val="0"/>
          <w:marRight w:val="0"/>
          <w:marTop w:val="0"/>
          <w:marBottom w:val="0"/>
          <w:divBdr>
            <w:top w:val="none" w:sz="0" w:space="0" w:color="auto"/>
            <w:left w:val="none" w:sz="0" w:space="0" w:color="auto"/>
            <w:bottom w:val="none" w:sz="0" w:space="0" w:color="auto"/>
            <w:right w:val="none" w:sz="0" w:space="0" w:color="auto"/>
          </w:divBdr>
          <w:divsChild>
            <w:div w:id="170428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6425870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69252588">
      <w:bodyDiv w:val="1"/>
      <w:marLeft w:val="0"/>
      <w:marRight w:val="0"/>
      <w:marTop w:val="0"/>
      <w:marBottom w:val="0"/>
      <w:divBdr>
        <w:top w:val="none" w:sz="0" w:space="0" w:color="auto"/>
        <w:left w:val="none" w:sz="0" w:space="0" w:color="auto"/>
        <w:bottom w:val="none" w:sz="0" w:space="0" w:color="auto"/>
        <w:right w:val="none" w:sz="0" w:space="0" w:color="auto"/>
      </w:divBdr>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694961700">
      <w:bodyDiv w:val="1"/>
      <w:marLeft w:val="0"/>
      <w:marRight w:val="0"/>
      <w:marTop w:val="0"/>
      <w:marBottom w:val="0"/>
      <w:divBdr>
        <w:top w:val="none" w:sz="0" w:space="0" w:color="auto"/>
        <w:left w:val="none" w:sz="0" w:space="0" w:color="auto"/>
        <w:bottom w:val="none" w:sz="0" w:space="0" w:color="auto"/>
        <w:right w:val="none" w:sz="0" w:space="0" w:color="auto"/>
      </w:divBdr>
      <w:divsChild>
        <w:div w:id="242187605">
          <w:marLeft w:val="0"/>
          <w:marRight w:val="0"/>
          <w:marTop w:val="0"/>
          <w:marBottom w:val="0"/>
          <w:divBdr>
            <w:top w:val="none" w:sz="0" w:space="0" w:color="auto"/>
            <w:left w:val="none" w:sz="0" w:space="0" w:color="auto"/>
            <w:bottom w:val="none" w:sz="0" w:space="0" w:color="auto"/>
            <w:right w:val="none" w:sz="0" w:space="0" w:color="auto"/>
          </w:divBdr>
          <w:divsChild>
            <w:div w:id="1287081840">
              <w:marLeft w:val="0"/>
              <w:marRight w:val="0"/>
              <w:marTop w:val="0"/>
              <w:marBottom w:val="0"/>
              <w:divBdr>
                <w:top w:val="none" w:sz="0" w:space="0" w:color="auto"/>
                <w:left w:val="none" w:sz="0" w:space="0" w:color="auto"/>
                <w:bottom w:val="none" w:sz="0" w:space="0" w:color="auto"/>
                <w:right w:val="none" w:sz="0" w:space="0" w:color="auto"/>
              </w:divBdr>
              <w:divsChild>
                <w:div w:id="917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69538588">
      <w:bodyDiv w:val="1"/>
      <w:marLeft w:val="0"/>
      <w:marRight w:val="0"/>
      <w:marTop w:val="0"/>
      <w:marBottom w:val="0"/>
      <w:divBdr>
        <w:top w:val="none" w:sz="0" w:space="0" w:color="auto"/>
        <w:left w:val="none" w:sz="0" w:space="0" w:color="auto"/>
        <w:bottom w:val="none" w:sz="0" w:space="0" w:color="auto"/>
        <w:right w:val="none" w:sz="0" w:space="0" w:color="auto"/>
      </w:divBdr>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42582848">
      <w:bodyDiv w:val="1"/>
      <w:marLeft w:val="0"/>
      <w:marRight w:val="0"/>
      <w:marTop w:val="0"/>
      <w:marBottom w:val="0"/>
      <w:divBdr>
        <w:top w:val="none" w:sz="0" w:space="0" w:color="auto"/>
        <w:left w:val="none" w:sz="0" w:space="0" w:color="auto"/>
        <w:bottom w:val="none" w:sz="0" w:space="0" w:color="auto"/>
        <w:right w:val="none" w:sz="0" w:space="0" w:color="auto"/>
      </w:divBdr>
      <w:divsChild>
        <w:div w:id="1357929001">
          <w:marLeft w:val="0"/>
          <w:marRight w:val="0"/>
          <w:marTop w:val="0"/>
          <w:marBottom w:val="0"/>
          <w:divBdr>
            <w:top w:val="none" w:sz="0" w:space="0" w:color="auto"/>
            <w:left w:val="none" w:sz="0" w:space="0" w:color="auto"/>
            <w:bottom w:val="none" w:sz="0" w:space="0" w:color="auto"/>
            <w:right w:val="none" w:sz="0" w:space="0" w:color="auto"/>
          </w:divBdr>
          <w:divsChild>
            <w:div w:id="10991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ontrol" Target="activeX/activeX2.xm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ontrol" Target="activeX/activeX1.xml"/><Relationship Id="rId27" Type="http://schemas.openxmlformats.org/officeDocument/2006/relationships/footer" Target="foot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_rels/header2.xml.rels><?xml version="1.0" encoding="UTF-8" standalone="yes"?>
<Relationships xmlns="http://schemas.openxmlformats.org/package/2006/relationships"><Relationship Id="rId1" Type="http://schemas.openxmlformats.org/officeDocument/2006/relationships/image" Target="media/image1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107570"/>
    <w:rsid w:val="00315B77"/>
    <w:rsid w:val="00416431"/>
    <w:rsid w:val="00735495"/>
    <w:rsid w:val="007D2697"/>
    <w:rsid w:val="00A621AB"/>
    <w:rsid w:val="00B459E9"/>
    <w:rsid w:val="00B72A5E"/>
    <w:rsid w:val="00B87A42"/>
    <w:rsid w:val="00C12C44"/>
    <w:rsid w:val="00D76F5D"/>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BC359-9EDE-4EAF-9402-9BA55C96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115</TotalTime>
  <Pages>12</Pages>
  <Words>1422</Words>
  <Characters>8109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Personal strengths &amp; weaknesses</vt:lpstr>
    </vt:vector>
  </TitlesOfParts>
  <Company>UHI</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engineering of woven fabrics</dc:title>
  <dc:subject>Quality and processing</dc:subject>
  <dc:creator>Mark Wilkie</dc:creator>
  <cp:keywords/>
  <dc:description/>
  <cp:lastModifiedBy>Mark Wilkie</cp:lastModifiedBy>
  <cp:revision>42</cp:revision>
  <cp:lastPrinted>2017-11-02T09:32:00Z</cp:lastPrinted>
  <dcterms:created xsi:type="dcterms:W3CDTF">2017-10-31T12:49:00Z</dcterms:created>
  <dcterms:modified xsi:type="dcterms:W3CDTF">2017-12-20T11:30:00Z</dcterms:modified>
</cp:coreProperties>
</file>